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REFERAT FRA SU-MØTE VED KRAGERØ SKOLE</w:t>
      </w:r>
    </w:p>
    <w:p>
      <w:pPr>
        <w:keepNext w:val="true"/>
        <w:keepLines w:val="true"/>
        <w:spacing w:before="2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Tirsdag 16.01.18 kl.18.00.</w:t>
      </w:r>
    </w:p>
    <w:p>
      <w:pPr>
        <w:keepNext w:val="true"/>
        <w:keepLines w:val="true"/>
        <w:spacing w:before="2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Sted: Rektors kontor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Tilstede: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Leder elevråd 8.-10. trinn; Camilla H. Bjørkkjær og nestleder Hannah   Johannessen.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            FAU: Barnetrinn Christian Torvetjønn, Ungd.trinn Siri Sandland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  Lærere: Vegard Solberg, Heidi Gunstensen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Andre ansatte: Finn Krogsrud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  Kommunen: Ole Hustoft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  Ledelsen: Rektor Marianne S. Gürrich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Forfall: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Leder elevråd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7. trinn Leah Salvesen og nestleder Jonas Wullum Ellefsen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Saker: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Sak 01.18: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Godkjenning av innkalling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- Innkallingen ble godkjent.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Sak 02.18: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Elevenes skolemiljø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 trinn: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Alle trinn synes de har det fint. Noen småkonflikter som løses raskt. Positive til skolepatrulje. Aktiv skolegård er nå åpen i alle friminutter. Elevene har vært med å bestemme hva slags utstyr som skal kjøpes inn. Det har vært orientering om den nye «mobbeparagrafen» på alle trinn.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 trinn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Dusjene er kalde. Ønske om å være i klasserommene i småfriminutter fordi det er kaldt i gangene. Noe problemer med språkbruk og ekle kommentarer. Ønsker å få lov til å gå med sko inne. Ønsker å få kjøpe melk i kantina. Jobbet mye med skoleballet.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Orientering v. rektor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Luft/lydproblematikk: Vestmar bedriftshelsetjeneste har foretatt lyd/luftmålinger i gymsalene. Gymsal bygg C: her bør det vurderes lydabsorberende tiltak. Gymsalen har også for lav temperatur. Gymsal bygg B: akustikken er ok. Temperaturen litt for høy. Det bør gjøres varmeregulerende tiltak i begge gymsaler. Det er planlagt solskjerming i gymsalen i bygg B.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Varme i klasserom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det skal monteres termometre i klasserommene slik at en kan følge med på temperaturene.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Enhet for eiendom skal isolere Grendehuset før skolestart 2018/19. Det vil bli montert lysskjerming der det er behov for dette. Murarbeidene på bygg A skal ferdigstilles.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Skolehagen skal ferdigstilles, men noe uvisst når.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Skateboardklubben har vært i kontakt med skolen vedr. muligheter for et samarbeid om anleggelse av skatebowl-anlegg. Det lages sak til politisk behandling om en eventuell plassering av et slikt anlegg på Kragerø skole. SU stiller seg positive til dette.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Ungdomsskolen har utarbeidet en bingeliste slik at bingetiden blir rettferdig fordelt.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Angående sak fra forrige møte: elevenes ønske om å få slutt på lekeslossing. Saken er behandlet i personalmøte på skolen. Lærerne støtter elevene i dette.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Forslag til endring i skolens ordensreglement ble lagt frem, og vedtatt. Ny tekst i reglementet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 Dette er ikke tillatt: alle former for plaging, mobbing, slag spark, lekeslossing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 Endringen i skolens ordensreglement vil bli foretatt i etterkant av dette møtet.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Mobbeundersøkelsen:</w:t>
        <w:br/>
        <w:t xml:space="preserve">Rektor orienterte om resultatet fra mobbeundersøkelsen. 1 ny sak kom opp i forbindelse med undersøkelsen. 7 saker var tatt tak i før undersøkelsen.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Rektor orienterte om §9A-saker. Elevene forlot møtet.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Sak 04.18: Budsjett, informasjon v/rektor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Budsjett i forhold til investeringer/bygg, se over. Rektor vil gi informasjon om skolens budsjett på et senere tidspunkt, etter informasjon/drøftinger med de ansatte.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Sak 05.18: Nasjonale prøver 5. trinn: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Rektor orienterte om resultatene fra nasjonale prøver på 5. trinn. Kragerø skole ligger over landsgjennomsnittet i både engelsk og lesing. Resultatene kan ses på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www.skoleporten.udir.no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Sak 06.18: Eventuelt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Representanter til kommunalt FAU fra Kragerø skole: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 trinn: Nina Therese Nesstrand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 trinn: Tove Hjallum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Dialogmøte om Kragerøskolene 1. februar. Tema: fokuset på elevene.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Skolen har tilrettelagt for at spørsmålsstillinger behandles i de ulike organene i forkant av dialogmøtet.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Referent: Finn Krogsrud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koleporten.udir.no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