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8F7B" w14:textId="57384B42" w:rsidR="00722B75" w:rsidRPr="003D5F89" w:rsidRDefault="002C0CB2" w:rsidP="003D5F89">
      <w:pPr>
        <w:pStyle w:val="Tittel"/>
        <w:rPr>
          <w:sz w:val="36"/>
          <w:szCs w:val="36"/>
        </w:rPr>
      </w:pPr>
      <w:r w:rsidRPr="003D5F89">
        <w:rPr>
          <w:sz w:val="36"/>
          <w:szCs w:val="36"/>
        </w:rPr>
        <w:t>RETNINGSLINJER FOR TILDELING AV OMSORGSBOLIG VED STABBESTAD I KRAGERØ</w:t>
      </w:r>
      <w:r w:rsidR="00281D87">
        <w:rPr>
          <w:sz w:val="36"/>
          <w:szCs w:val="36"/>
        </w:rPr>
        <w:t xml:space="preserve"> </w:t>
      </w:r>
      <w:r w:rsidR="00366D3C">
        <w:rPr>
          <w:sz w:val="36"/>
          <w:szCs w:val="36"/>
        </w:rPr>
        <w:t xml:space="preserve">KOMMUNE </w:t>
      </w:r>
      <w:r w:rsidR="00281D87">
        <w:rPr>
          <w:sz w:val="36"/>
          <w:szCs w:val="36"/>
        </w:rPr>
        <w:t>– «HESTESKOEN»</w:t>
      </w:r>
      <w:r w:rsidRPr="003D5F89">
        <w:rPr>
          <w:sz w:val="36"/>
          <w:szCs w:val="36"/>
        </w:rPr>
        <w:t>.</w:t>
      </w:r>
    </w:p>
    <w:p w14:paraId="158A5187" w14:textId="77777777" w:rsidR="00BF56D7" w:rsidRPr="002B06CA" w:rsidRDefault="00BF56D7" w:rsidP="002B06CA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2D30E46F" w14:textId="654D5D3E" w:rsidR="00BF56D7" w:rsidRPr="0017230B" w:rsidRDefault="00512175" w:rsidP="00987C39">
      <w:pPr>
        <w:pStyle w:val="Overskrift1"/>
      </w:pPr>
      <w:r>
        <w:t>Innledende bestemmelser</w:t>
      </w:r>
    </w:p>
    <w:p w14:paraId="221670E8" w14:textId="77777777" w:rsidR="00335432" w:rsidRDefault="00335432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748074" w14:textId="104B56C6" w:rsidR="00D36C96" w:rsidRPr="005642FC" w:rsidRDefault="00D36C96" w:rsidP="000A51F1">
      <w:pPr>
        <w:pStyle w:val="Overskrift2"/>
      </w:pPr>
      <w:r w:rsidRPr="005642FC">
        <w:t>Formål</w:t>
      </w:r>
    </w:p>
    <w:p w14:paraId="44E48061" w14:textId="0440C014" w:rsidR="00AC74AD" w:rsidRPr="00A97951" w:rsidRDefault="00AC74AD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>Retningslinjene skal legge til rette for at personer i målgruppen får leie egnet omsorgsbolig</w:t>
      </w:r>
      <w:r w:rsidR="00DD0522">
        <w:rPr>
          <w:rFonts w:cstheme="minorHAnsi"/>
        </w:rPr>
        <w:t xml:space="preserve"> ved Stabbestad</w:t>
      </w:r>
      <w:r w:rsidR="00281D87">
        <w:rPr>
          <w:rFonts w:cstheme="minorHAnsi"/>
        </w:rPr>
        <w:t>.</w:t>
      </w:r>
    </w:p>
    <w:p w14:paraId="4C3198EB" w14:textId="30343404" w:rsidR="00722B75" w:rsidRPr="00A97951" w:rsidRDefault="00AC74AD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 xml:space="preserve">Retningslinjene skal bidra til </w:t>
      </w:r>
      <w:r w:rsidR="000E4E4A" w:rsidRPr="00A97951">
        <w:rPr>
          <w:rFonts w:cstheme="minorHAnsi"/>
        </w:rPr>
        <w:t>forutsigbarhet og til å sikre god saksbehandling.</w:t>
      </w:r>
    </w:p>
    <w:p w14:paraId="5DBC4861" w14:textId="1B31A3A8" w:rsidR="000E4E4A" w:rsidRPr="00A97951" w:rsidRDefault="000E4E4A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602584" w14:textId="78A40FDC" w:rsidR="000E4E4A" w:rsidRPr="00A97951" w:rsidRDefault="000E4E4A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0150D3" w14:textId="7FB91D94" w:rsidR="000E4E4A" w:rsidRPr="00BF6DCF" w:rsidRDefault="000E4E4A" w:rsidP="00F91374">
      <w:pPr>
        <w:pStyle w:val="Overskrift2"/>
      </w:pPr>
      <w:r w:rsidRPr="00BF6DCF">
        <w:t>Omsorgsbolig:</w:t>
      </w:r>
    </w:p>
    <w:p w14:paraId="7BB0BFCE" w14:textId="6575134A" w:rsidR="000E4E4A" w:rsidRPr="00A97951" w:rsidRDefault="000E4E4A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 xml:space="preserve">Med omsorgsbolig </w:t>
      </w:r>
      <w:r w:rsidR="00911841">
        <w:rPr>
          <w:rFonts w:cstheme="minorHAnsi"/>
        </w:rPr>
        <w:t xml:space="preserve">for </w:t>
      </w:r>
      <w:r w:rsidRPr="00A97951">
        <w:rPr>
          <w:rFonts w:cstheme="minorHAnsi"/>
        </w:rPr>
        <w:t xml:space="preserve">menes boliger som kommunen disponerer, og som er utformet og tilrettelagt </w:t>
      </w:r>
      <w:r w:rsidR="003B1819" w:rsidRPr="00A97951">
        <w:rPr>
          <w:rFonts w:cstheme="minorHAnsi"/>
        </w:rPr>
        <w:t>for mennesker med ulike former for funksjonshemming eller funksjonsnedsettelse</w:t>
      </w:r>
      <w:r w:rsidR="00281D87">
        <w:rPr>
          <w:rFonts w:cstheme="minorHAnsi"/>
        </w:rPr>
        <w:t xml:space="preserve">. Personer som får tildelt bolig kan ha </w:t>
      </w:r>
      <w:r w:rsidR="003B1819" w:rsidRPr="00A97951">
        <w:rPr>
          <w:rFonts w:cstheme="minorHAnsi"/>
        </w:rPr>
        <w:t xml:space="preserve">ulike </w:t>
      </w:r>
      <w:r w:rsidR="00194EA3" w:rsidRPr="00A97951">
        <w:rPr>
          <w:rFonts w:cstheme="minorHAnsi"/>
        </w:rPr>
        <w:t>behov</w:t>
      </w:r>
      <w:r w:rsidR="003B1819" w:rsidRPr="00A97951">
        <w:rPr>
          <w:rFonts w:cstheme="minorHAnsi"/>
        </w:rPr>
        <w:t xml:space="preserve"> for bi</w:t>
      </w:r>
      <w:r w:rsidR="00240054" w:rsidRPr="00A97951">
        <w:rPr>
          <w:rFonts w:cstheme="minorHAnsi"/>
        </w:rPr>
        <w:t>s</w:t>
      </w:r>
      <w:r w:rsidR="003B1819" w:rsidRPr="00A97951">
        <w:rPr>
          <w:rFonts w:cstheme="minorHAnsi"/>
        </w:rPr>
        <w:t>tand</w:t>
      </w:r>
      <w:r w:rsidR="00194EA3" w:rsidRPr="00A97951">
        <w:rPr>
          <w:rFonts w:cstheme="minorHAnsi"/>
        </w:rPr>
        <w:t>.</w:t>
      </w:r>
    </w:p>
    <w:p w14:paraId="557091C0" w14:textId="760B12C9" w:rsidR="00722B75" w:rsidRPr="00A97951" w:rsidRDefault="00240054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>Retningslinjene gjelder boforhold</w:t>
      </w:r>
      <w:r w:rsidR="00737C3F" w:rsidRPr="00A97951">
        <w:rPr>
          <w:rFonts w:cstheme="minorHAnsi"/>
        </w:rPr>
        <w:t xml:space="preserve"> </w:t>
      </w:r>
      <w:r w:rsidR="00F735CF" w:rsidRPr="00A97951">
        <w:rPr>
          <w:rFonts w:cstheme="minorHAnsi"/>
        </w:rPr>
        <w:t xml:space="preserve">som har sin forankring i avtale om bruksrett til bolig mot husleie, </w:t>
      </w:r>
      <w:proofErr w:type="spellStart"/>
      <w:r w:rsidR="00F735CF" w:rsidRPr="00A97951">
        <w:rPr>
          <w:rFonts w:cstheme="minorHAnsi"/>
        </w:rPr>
        <w:t>jf</w:t>
      </w:r>
      <w:proofErr w:type="spellEnd"/>
      <w:r w:rsidR="00F735CF" w:rsidRPr="00A97951">
        <w:rPr>
          <w:rFonts w:cstheme="minorHAnsi"/>
        </w:rPr>
        <w:t xml:space="preserve"> Husleieloven </w:t>
      </w:r>
      <w:r w:rsidR="006F7EA3" w:rsidRPr="00A97951">
        <w:rPr>
          <w:rFonts w:cstheme="minorHAnsi"/>
        </w:rPr>
        <w:t>§1-1</w:t>
      </w:r>
    </w:p>
    <w:p w14:paraId="26F73D7D" w14:textId="601EF72E" w:rsidR="00722B75" w:rsidRDefault="00722B75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B8B037" w14:textId="48F05533" w:rsidR="00722B75" w:rsidRPr="00A97951" w:rsidRDefault="00722B75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4D0A37" w14:textId="31B63149" w:rsidR="00722B75" w:rsidRPr="00A97951" w:rsidRDefault="00C7625A" w:rsidP="00F91374">
      <w:pPr>
        <w:pStyle w:val="Overskrift2"/>
      </w:pPr>
      <w:r>
        <w:t>M</w:t>
      </w:r>
      <w:r w:rsidR="006F7EA3" w:rsidRPr="00A97951">
        <w:t>ålgruppe:</w:t>
      </w:r>
    </w:p>
    <w:p w14:paraId="44657BB2" w14:textId="1830BC4F" w:rsidR="006D0A61" w:rsidRDefault="006F7EA3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 xml:space="preserve">Målgruppen for retningslinjene er </w:t>
      </w:r>
      <w:r w:rsidR="006111FD">
        <w:rPr>
          <w:rFonts w:cstheme="minorHAnsi"/>
        </w:rPr>
        <w:t xml:space="preserve">eldre </w:t>
      </w:r>
      <w:r w:rsidRPr="00A97951">
        <w:rPr>
          <w:rFonts w:cstheme="minorHAnsi"/>
        </w:rPr>
        <w:t>personer</w:t>
      </w:r>
      <w:r w:rsidR="00B367F7" w:rsidRPr="00A97951">
        <w:rPr>
          <w:rFonts w:cstheme="minorHAnsi"/>
        </w:rPr>
        <w:t xml:space="preserve"> som</w:t>
      </w:r>
      <w:r w:rsidR="006D0A61">
        <w:rPr>
          <w:rFonts w:cstheme="minorHAnsi"/>
        </w:rPr>
        <w:t xml:space="preserve"> har behov for en </w:t>
      </w:r>
      <w:r w:rsidR="000C55C5">
        <w:rPr>
          <w:rFonts w:cstheme="minorHAnsi"/>
        </w:rPr>
        <w:t xml:space="preserve">mer </w:t>
      </w:r>
      <w:r w:rsidR="006D0A61">
        <w:rPr>
          <w:rFonts w:cstheme="minorHAnsi"/>
        </w:rPr>
        <w:t xml:space="preserve">tilrettelagt bolig </w:t>
      </w:r>
    </w:p>
    <w:p w14:paraId="568DD0D2" w14:textId="5771FACA" w:rsidR="00722B75" w:rsidRPr="00A97951" w:rsidRDefault="004800E0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>med særlig</w:t>
      </w:r>
      <w:r w:rsidR="00D91CB7" w:rsidRPr="00A97951">
        <w:rPr>
          <w:rFonts w:cstheme="minorHAnsi"/>
        </w:rPr>
        <w:t xml:space="preserve"> tilpasning på grunn av </w:t>
      </w:r>
      <w:r w:rsidR="0068618E">
        <w:rPr>
          <w:rFonts w:cstheme="minorHAnsi"/>
        </w:rPr>
        <w:t>funksjonsnedsettelse</w:t>
      </w:r>
      <w:r w:rsidR="003B7C97">
        <w:rPr>
          <w:rFonts w:cstheme="minorHAnsi"/>
        </w:rPr>
        <w:t>.</w:t>
      </w:r>
    </w:p>
    <w:p w14:paraId="538F688B" w14:textId="69892CCD" w:rsidR="00E00D37" w:rsidRDefault="00046585" w:rsidP="00E00D37">
      <w:pPr>
        <w:pStyle w:val="Ingenmellomrom"/>
      </w:pPr>
      <w:r>
        <w:t xml:space="preserve">Med eldre menes personer over 67 år </w:t>
      </w:r>
      <w:r w:rsidR="00087D6F">
        <w:t>s</w:t>
      </w:r>
      <w:r>
        <w:t>om ikke lenger er yrkesaktiv (</w:t>
      </w:r>
      <w:proofErr w:type="spellStart"/>
      <w:r>
        <w:t>jfr</w:t>
      </w:r>
      <w:proofErr w:type="spellEnd"/>
      <w:r>
        <w:t xml:space="preserve"> definisjon </w:t>
      </w:r>
      <w:r w:rsidR="00CA5AE0">
        <w:t>SSB)</w:t>
      </w:r>
    </w:p>
    <w:p w14:paraId="0A090D3A" w14:textId="77777777" w:rsidR="00E00D37" w:rsidRDefault="00E00D37" w:rsidP="00E00D37">
      <w:pPr>
        <w:pStyle w:val="Ingenmellomrom"/>
      </w:pPr>
    </w:p>
    <w:p w14:paraId="62F48433" w14:textId="77777777" w:rsidR="00E00D37" w:rsidRDefault="00E00D37" w:rsidP="00E00D37">
      <w:pPr>
        <w:pStyle w:val="Ingenmellomrom"/>
      </w:pPr>
    </w:p>
    <w:p w14:paraId="29574562" w14:textId="184D2797" w:rsidR="00ED39F8" w:rsidRPr="00A97951" w:rsidRDefault="00ED39F8" w:rsidP="00E00D37">
      <w:pPr>
        <w:pStyle w:val="Overskrift1"/>
      </w:pPr>
      <w:r w:rsidRPr="00A97951">
        <w:t>Grunnkrav og vurderingskriterier for å få leie omsorgsbolig</w:t>
      </w:r>
    </w:p>
    <w:p w14:paraId="4ACA091D" w14:textId="77777777" w:rsidR="00F91374" w:rsidRDefault="00136050" w:rsidP="000A51F1">
      <w:pPr>
        <w:pStyle w:val="Overskrift2"/>
      </w:pPr>
      <w:r w:rsidRPr="00A97951">
        <w:t>Oppholdstillatelse og botid:</w:t>
      </w:r>
      <w:r w:rsidR="0034521F" w:rsidRPr="00A97951">
        <w:t xml:space="preserve"> </w:t>
      </w:r>
    </w:p>
    <w:p w14:paraId="28314052" w14:textId="1F05E434" w:rsidR="00136050" w:rsidRPr="00A97951" w:rsidRDefault="0034521F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 xml:space="preserve">Søker må på </w:t>
      </w:r>
      <w:r w:rsidR="00281D87" w:rsidRPr="00A97951">
        <w:rPr>
          <w:rFonts w:cstheme="minorHAnsi"/>
        </w:rPr>
        <w:t>søknadstidspunktet</w:t>
      </w:r>
      <w:r w:rsidR="00763761" w:rsidRPr="00A97951">
        <w:rPr>
          <w:rFonts w:cstheme="minorHAnsi"/>
        </w:rPr>
        <w:t xml:space="preserve"> ha lovlig opphold i Norge og ha bodd i kommunen de siste to år. </w:t>
      </w:r>
      <w:r w:rsidR="00CA5AE0">
        <w:rPr>
          <w:rFonts w:cstheme="minorHAnsi"/>
        </w:rPr>
        <w:t>D</w:t>
      </w:r>
      <w:r w:rsidR="00763761" w:rsidRPr="00A97951">
        <w:rPr>
          <w:rFonts w:cstheme="minorHAnsi"/>
        </w:rPr>
        <w:t>ette må kunne dokumenteres.</w:t>
      </w:r>
    </w:p>
    <w:p w14:paraId="5E2E7517" w14:textId="374EEACB" w:rsidR="00763761" w:rsidRPr="00A97951" w:rsidRDefault="00763761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9235C0" w14:textId="6F53AA74" w:rsidR="00763761" w:rsidRPr="00A97951" w:rsidRDefault="00763761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>I særlige tilfeller kan det gjøres unntak både fra kravet om faktisk botid og kravet</w:t>
      </w:r>
      <w:r w:rsidR="00B97A60" w:rsidRPr="00A97951">
        <w:rPr>
          <w:rFonts w:cstheme="minorHAnsi"/>
        </w:rPr>
        <w:t xml:space="preserve"> til dokumentasjon om dette, dersom kravet fremstår som urimelig.</w:t>
      </w:r>
    </w:p>
    <w:p w14:paraId="11A71F70" w14:textId="77777777" w:rsidR="00722B75" w:rsidRPr="00A97951" w:rsidRDefault="00722B75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 xml:space="preserve"> </w:t>
      </w:r>
    </w:p>
    <w:p w14:paraId="75E06459" w14:textId="6141D8FD" w:rsidR="00722B75" w:rsidRPr="00A97951" w:rsidRDefault="00B97A60" w:rsidP="000A51F1">
      <w:pPr>
        <w:pStyle w:val="Overskrift2"/>
      </w:pPr>
      <w:r w:rsidRPr="00A97951">
        <w:t>Nåværende boforhold og andre v</w:t>
      </w:r>
      <w:r w:rsidR="00E57B85" w:rsidRPr="00A97951">
        <w:t>ur</w:t>
      </w:r>
      <w:r w:rsidRPr="00A97951">
        <w:t>deringskriterier</w:t>
      </w:r>
    </w:p>
    <w:p w14:paraId="3C768EBD" w14:textId="3C880A68" w:rsidR="00722B75" w:rsidRPr="00A97951" w:rsidRDefault="00E57B85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>Søkers bolig er uegnet</w:t>
      </w:r>
      <w:r w:rsidR="00FD7047" w:rsidRPr="00A97951">
        <w:rPr>
          <w:rFonts w:cstheme="minorHAnsi"/>
        </w:rPr>
        <w:t>, og kan ikke fysisk tilrettelegges.</w:t>
      </w:r>
    </w:p>
    <w:p w14:paraId="2B4EAB6C" w14:textId="77777777" w:rsidR="00722B75" w:rsidRPr="00A97951" w:rsidRDefault="00722B75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 xml:space="preserve"> </w:t>
      </w:r>
    </w:p>
    <w:p w14:paraId="64138652" w14:textId="33ACD3C3" w:rsidR="00722B75" w:rsidRPr="00A97951" w:rsidRDefault="00FD7047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 xml:space="preserve">Boligen er uegnet dersom den ikke er </w:t>
      </w:r>
      <w:r w:rsidR="000E607F" w:rsidRPr="00A97951">
        <w:rPr>
          <w:rFonts w:cstheme="minorHAnsi"/>
        </w:rPr>
        <w:t xml:space="preserve">tilstrekkelig tilrettelagt søkers </w:t>
      </w:r>
      <w:r w:rsidR="00CA5AE0" w:rsidRPr="00A97951">
        <w:rPr>
          <w:rFonts w:cstheme="minorHAnsi"/>
        </w:rPr>
        <w:t>funksjonsnivå</w:t>
      </w:r>
      <w:r w:rsidR="00937330" w:rsidRPr="00A97951">
        <w:rPr>
          <w:rFonts w:cstheme="minorHAnsi"/>
        </w:rPr>
        <w:t xml:space="preserve">. </w:t>
      </w:r>
    </w:p>
    <w:p w14:paraId="77726A0C" w14:textId="6F73AF15" w:rsidR="00937330" w:rsidRPr="00A97951" w:rsidRDefault="00937330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>Både den fysiske utformingen av boligen og den fysiske adkomsten</w:t>
      </w:r>
      <w:r w:rsidR="00CD0D30" w:rsidRPr="00A97951">
        <w:rPr>
          <w:rFonts w:cstheme="minorHAnsi"/>
        </w:rPr>
        <w:t xml:space="preserve"> til boligen vurderes.</w:t>
      </w:r>
    </w:p>
    <w:p w14:paraId="4410B0D0" w14:textId="4161BDAF" w:rsidR="00CD0D30" w:rsidRPr="00A97951" w:rsidRDefault="00CD0D30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>Om boligen kan tilpasses med enkle tiltak til lave kostnader</w:t>
      </w:r>
      <w:r w:rsidR="000D2CA7" w:rsidRPr="00A97951">
        <w:rPr>
          <w:rFonts w:cstheme="minorHAnsi"/>
        </w:rPr>
        <w:t xml:space="preserve"> for søker, er kravet til uegnet ikke oppfylt.</w:t>
      </w:r>
    </w:p>
    <w:p w14:paraId="5DB6B0DF" w14:textId="259D5CA3" w:rsidR="000D2CA7" w:rsidRPr="00A97951" w:rsidRDefault="000D2CA7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 xml:space="preserve">Den er også uegnet </w:t>
      </w:r>
      <w:r w:rsidR="003B7C26" w:rsidRPr="00A97951">
        <w:rPr>
          <w:rFonts w:cstheme="minorHAnsi"/>
        </w:rPr>
        <w:t xml:space="preserve">dersom søker opplever utrygghet, ensomhet i boligen og dette medfører </w:t>
      </w:r>
      <w:r w:rsidR="00AA1317" w:rsidRPr="00A97951">
        <w:rPr>
          <w:rFonts w:cstheme="minorHAnsi"/>
        </w:rPr>
        <w:t>en reell risiko for forverring av søkers funksjonsnivå</w:t>
      </w:r>
      <w:r w:rsidR="009B5201" w:rsidRPr="00A97951">
        <w:rPr>
          <w:rFonts w:cstheme="minorHAnsi"/>
        </w:rPr>
        <w:t xml:space="preserve"> dersom søker blir boende.</w:t>
      </w:r>
    </w:p>
    <w:p w14:paraId="5D66C6F4" w14:textId="77777777" w:rsidR="00AA1317" w:rsidRPr="00A97951" w:rsidRDefault="00AA1317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A79C83" w14:textId="1BBA946D" w:rsidR="00AB0C67" w:rsidRPr="00A97951" w:rsidRDefault="009B5201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>Søkers funksjonsevne og selvstendighet er vurdert å kunne opprettholdes/bedres ved tildeling</w:t>
      </w:r>
      <w:r w:rsidR="00AB0C67" w:rsidRPr="00A97951">
        <w:rPr>
          <w:rFonts w:cstheme="minorHAnsi"/>
        </w:rPr>
        <w:t xml:space="preserve"> av omsorgsbolig.</w:t>
      </w:r>
      <w:r w:rsidR="00281D87">
        <w:rPr>
          <w:rFonts w:cstheme="minorHAnsi"/>
        </w:rPr>
        <w:t xml:space="preserve"> </w:t>
      </w:r>
      <w:r w:rsidR="00AB0C67" w:rsidRPr="00A97951">
        <w:rPr>
          <w:rFonts w:cstheme="minorHAnsi"/>
        </w:rPr>
        <w:t>Omfang av tjenester og antatt utvikling av bistandsbehov tas med i vurderingen.</w:t>
      </w:r>
    </w:p>
    <w:p w14:paraId="5CDE8181" w14:textId="7FE0D367" w:rsidR="00AB0C67" w:rsidRPr="00A97951" w:rsidRDefault="00AB0C67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1B1DEC" w14:textId="57FE835B" w:rsidR="00FE2E87" w:rsidRPr="00A97951" w:rsidRDefault="00FE2E87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>Søker vil ha nytte av tilbud</w:t>
      </w:r>
      <w:r w:rsidR="001E53FD" w:rsidRPr="00A97951">
        <w:rPr>
          <w:rFonts w:cstheme="minorHAnsi"/>
        </w:rPr>
        <w:t xml:space="preserve"> ved </w:t>
      </w:r>
      <w:r w:rsidR="00192133" w:rsidRPr="00A97951">
        <w:rPr>
          <w:rFonts w:cstheme="minorHAnsi"/>
        </w:rPr>
        <w:t>omsorgsboligen slik som felles aktiviteter og sosialt samvær.</w:t>
      </w:r>
    </w:p>
    <w:p w14:paraId="2FE3F8CA" w14:textId="77777777" w:rsidR="00AB0C67" w:rsidRPr="00A97951" w:rsidRDefault="00AB0C67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C253A3" w14:textId="77777777" w:rsidR="00722B75" w:rsidRPr="00A97951" w:rsidRDefault="00722B75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C1817F" w14:textId="713E35DF" w:rsidR="00722B75" w:rsidRPr="00A97951" w:rsidRDefault="00192133" w:rsidP="000A51F1">
      <w:pPr>
        <w:pStyle w:val="Overskrift1"/>
      </w:pPr>
      <w:r w:rsidRPr="00A97951">
        <w:t>Prioritering mellom søkere som fyller grunnkravene.</w:t>
      </w:r>
    </w:p>
    <w:p w14:paraId="3663D235" w14:textId="2FC98E2F" w:rsidR="00192133" w:rsidRPr="00A97951" w:rsidRDefault="00DE308F" w:rsidP="000A51F1">
      <w:pPr>
        <w:pStyle w:val="Overskrift2"/>
      </w:pPr>
      <w:r w:rsidRPr="00A97951">
        <w:t>Prioritering</w:t>
      </w:r>
    </w:p>
    <w:p w14:paraId="1E4D19B5" w14:textId="36469178" w:rsidR="00DE308F" w:rsidRPr="00A97951" w:rsidRDefault="00DE308F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 xml:space="preserve">Er antallet </w:t>
      </w:r>
      <w:r w:rsidR="00336F12" w:rsidRPr="00A97951">
        <w:rPr>
          <w:rFonts w:cstheme="minorHAnsi"/>
        </w:rPr>
        <w:t xml:space="preserve">søkere </w:t>
      </w:r>
      <w:r w:rsidRPr="00A97951">
        <w:rPr>
          <w:rFonts w:cstheme="minorHAnsi"/>
        </w:rPr>
        <w:t xml:space="preserve">som fyller </w:t>
      </w:r>
      <w:r w:rsidR="00336F12" w:rsidRPr="00A97951">
        <w:rPr>
          <w:rFonts w:cstheme="minorHAnsi"/>
        </w:rPr>
        <w:t>grunnkravet i retningslinjene i §</w:t>
      </w:r>
      <w:r w:rsidR="00B05B25">
        <w:rPr>
          <w:rFonts w:cstheme="minorHAnsi"/>
        </w:rPr>
        <w:t xml:space="preserve">§ </w:t>
      </w:r>
      <w:r w:rsidR="00336F12" w:rsidRPr="00A97951">
        <w:rPr>
          <w:rFonts w:cstheme="minorHAnsi"/>
        </w:rPr>
        <w:t>4</w:t>
      </w:r>
      <w:r w:rsidR="005B3AFD">
        <w:rPr>
          <w:rFonts w:cstheme="minorHAnsi"/>
        </w:rPr>
        <w:t xml:space="preserve"> – </w:t>
      </w:r>
      <w:r w:rsidR="00281D87">
        <w:rPr>
          <w:rFonts w:cstheme="minorHAnsi"/>
        </w:rPr>
        <w:t>5</w:t>
      </w:r>
      <w:r w:rsidR="00336F12" w:rsidRPr="00A97951">
        <w:rPr>
          <w:rFonts w:cstheme="minorHAnsi"/>
        </w:rPr>
        <w:t xml:space="preserve"> </w:t>
      </w:r>
      <w:r w:rsidR="00614C41" w:rsidRPr="00A97951">
        <w:rPr>
          <w:rFonts w:cstheme="minorHAnsi"/>
        </w:rPr>
        <w:t xml:space="preserve">større enn antall boliger til disposisjon, skal det foretas en prioritering mellom </w:t>
      </w:r>
      <w:r w:rsidR="00364F56" w:rsidRPr="00A97951">
        <w:rPr>
          <w:rFonts w:cstheme="minorHAnsi"/>
        </w:rPr>
        <w:t>ellers kvalifiserte søkere.</w:t>
      </w:r>
    </w:p>
    <w:p w14:paraId="3E8C74BA" w14:textId="77777777" w:rsidR="00DE308F" w:rsidRPr="00A97951" w:rsidRDefault="00DE308F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D5AB47" w14:textId="4C47807C" w:rsidR="00364F56" w:rsidRPr="00A97951" w:rsidRDefault="00176742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Ved prioriteringen skal det legges vekt på de kvalifiserte søkeres</w:t>
      </w:r>
      <w:r w:rsidR="00417BF2">
        <w:rPr>
          <w:rFonts w:cstheme="minorHAnsi"/>
        </w:rPr>
        <w:t xml:space="preserve"> ulike</w:t>
      </w:r>
      <w:r w:rsidR="00450FE2">
        <w:rPr>
          <w:rFonts w:cstheme="minorHAnsi"/>
        </w:rPr>
        <w:t xml:space="preserve"> behov</w:t>
      </w:r>
      <w:r w:rsidR="00007968">
        <w:rPr>
          <w:rFonts w:cstheme="minorHAnsi"/>
        </w:rPr>
        <w:t xml:space="preserve">, herunder </w:t>
      </w:r>
      <w:r w:rsidR="00BB42A7" w:rsidRPr="00A97951">
        <w:rPr>
          <w:rFonts w:cstheme="minorHAnsi"/>
        </w:rPr>
        <w:t>graden av bistandsbehov</w:t>
      </w:r>
      <w:r w:rsidR="0032480F" w:rsidRPr="00A97951">
        <w:rPr>
          <w:rFonts w:cstheme="minorHAnsi"/>
        </w:rPr>
        <w:t>, og spesielt behovet for helse og omsorgstjenester. Søkere som etter en samlet vurdering</w:t>
      </w:r>
      <w:r w:rsidR="001562A1" w:rsidRPr="00A97951">
        <w:rPr>
          <w:rFonts w:cstheme="minorHAnsi"/>
        </w:rPr>
        <w:t xml:space="preserve"> synes å ha mest påtrengende bolig- og bistandsbehov, skal prioriteres. Ved prioritering</w:t>
      </w:r>
      <w:r w:rsidR="00211BB7" w:rsidRPr="00A97951">
        <w:rPr>
          <w:rFonts w:cstheme="minorHAnsi"/>
        </w:rPr>
        <w:t xml:space="preserve"> skal det tas særlig hensyn til personer med </w:t>
      </w:r>
      <w:r w:rsidR="006A44C9" w:rsidRPr="00A97951">
        <w:rPr>
          <w:rFonts w:cstheme="minorHAnsi"/>
        </w:rPr>
        <w:t>særskilt</w:t>
      </w:r>
      <w:r w:rsidR="00211BB7" w:rsidRPr="00A97951">
        <w:rPr>
          <w:rFonts w:cstheme="minorHAnsi"/>
        </w:rPr>
        <w:t xml:space="preserve"> behov for tilpasset bolig for å hi</w:t>
      </w:r>
      <w:r w:rsidR="00745645" w:rsidRPr="00A97951">
        <w:rPr>
          <w:rFonts w:cstheme="minorHAnsi"/>
        </w:rPr>
        <w:t>ndre/utsette institusjonsplass</w:t>
      </w:r>
      <w:r w:rsidR="006A44C9">
        <w:rPr>
          <w:rFonts w:cstheme="minorHAnsi"/>
        </w:rPr>
        <w:t xml:space="preserve"> eller </w:t>
      </w:r>
      <w:r w:rsidR="004B13B8">
        <w:rPr>
          <w:rFonts w:cstheme="minorHAnsi"/>
        </w:rPr>
        <w:t>annen bolig med heldøgns bemanning</w:t>
      </w:r>
      <w:r w:rsidR="00745645" w:rsidRPr="00A97951">
        <w:rPr>
          <w:rFonts w:cstheme="minorHAnsi"/>
        </w:rPr>
        <w:t>.</w:t>
      </w:r>
      <w:r w:rsidR="0032480F" w:rsidRPr="00A97951">
        <w:rPr>
          <w:rFonts w:cstheme="minorHAnsi"/>
        </w:rPr>
        <w:t xml:space="preserve"> </w:t>
      </w:r>
    </w:p>
    <w:p w14:paraId="242CEE8B" w14:textId="77777777" w:rsidR="0032480F" w:rsidRPr="00A97951" w:rsidRDefault="0032480F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5B2271" w14:textId="2CD48755" w:rsidR="00722B75" w:rsidRPr="00A97951" w:rsidRDefault="00140086" w:rsidP="000A51F1">
      <w:pPr>
        <w:pStyle w:val="Overskrift2"/>
      </w:pPr>
      <w:r w:rsidRPr="00A97951">
        <w:t>Bytte av bolig</w:t>
      </w:r>
    </w:p>
    <w:p w14:paraId="0B24C68F" w14:textId="45CDCA10" w:rsidR="00140086" w:rsidRPr="00A97951" w:rsidRDefault="00140086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>Bytte av bolig foretas som hovedregel ikke</w:t>
      </w:r>
      <w:r w:rsidR="002F6A5A" w:rsidRPr="00A97951">
        <w:rPr>
          <w:rFonts w:cstheme="minorHAnsi"/>
        </w:rPr>
        <w:t>. I særlige tilfeller kan det gjøres unntak dersom dette er hensiktsmessig/nødvendig av helsem</w:t>
      </w:r>
      <w:r w:rsidR="00682CA1" w:rsidRPr="00A97951">
        <w:rPr>
          <w:rFonts w:cstheme="minorHAnsi"/>
        </w:rPr>
        <w:t xml:space="preserve">essige </w:t>
      </w:r>
      <w:r w:rsidR="006A44C9" w:rsidRPr="00A97951">
        <w:rPr>
          <w:rFonts w:cstheme="minorHAnsi"/>
        </w:rPr>
        <w:t>årsaker. I</w:t>
      </w:r>
      <w:r w:rsidR="00682CA1" w:rsidRPr="00A97951">
        <w:rPr>
          <w:rFonts w:cstheme="minorHAnsi"/>
        </w:rPr>
        <w:t xml:space="preserve"> slike tilfeller må det søkes om omsorgsbolig på vanlig måte.</w:t>
      </w:r>
    </w:p>
    <w:p w14:paraId="2D454AFA" w14:textId="77777777" w:rsidR="00722B75" w:rsidRPr="00A97951" w:rsidRDefault="00722B75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5A3176" w14:textId="77777777" w:rsidR="00722B75" w:rsidRPr="00A97951" w:rsidRDefault="00722B75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 xml:space="preserve"> </w:t>
      </w:r>
    </w:p>
    <w:p w14:paraId="767C062E" w14:textId="23CD30FC" w:rsidR="00722B75" w:rsidRPr="00A97951" w:rsidRDefault="00F66E35" w:rsidP="00E00D37">
      <w:pPr>
        <w:pStyle w:val="Overskrift1"/>
      </w:pPr>
      <w:r w:rsidRPr="00A97951">
        <w:t>Saksbehandling</w:t>
      </w:r>
    </w:p>
    <w:p w14:paraId="5376901F" w14:textId="1532FB9D" w:rsidR="00F66E35" w:rsidRPr="00A97951" w:rsidRDefault="00F66E35" w:rsidP="00E00D37">
      <w:pPr>
        <w:pStyle w:val="Overskrift2"/>
      </w:pPr>
      <w:r w:rsidRPr="00A97951">
        <w:t>Søknad</w:t>
      </w:r>
    </w:p>
    <w:p w14:paraId="019840B9" w14:textId="16E7DFEA" w:rsidR="00F66E35" w:rsidRPr="00A97951" w:rsidRDefault="00F66E35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 xml:space="preserve">Søknad om omsorgsbolig sendes </w:t>
      </w:r>
      <w:r w:rsidR="00775FFC" w:rsidRPr="00A97951">
        <w:rPr>
          <w:rFonts w:cstheme="minorHAnsi"/>
        </w:rPr>
        <w:t xml:space="preserve">Kragerø kommune, elektronisk </w:t>
      </w:r>
    </w:p>
    <w:p w14:paraId="0F05FE50" w14:textId="3ED9032F" w:rsidR="00722B75" w:rsidRPr="00A97951" w:rsidRDefault="00722B75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5BEEA7" w14:textId="2FDF4892" w:rsidR="00CF2596" w:rsidRPr="00A97951" w:rsidRDefault="00CF2596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EFE2F4" w14:textId="1E757FC5" w:rsidR="00CF2596" w:rsidRPr="00A97951" w:rsidRDefault="00CF2596" w:rsidP="00E00D37">
      <w:pPr>
        <w:pStyle w:val="Overskrift2"/>
      </w:pPr>
      <w:r w:rsidRPr="00A97951">
        <w:t>Oppfyllelse av vedtak</w:t>
      </w:r>
      <w:r w:rsidR="00A13F18" w:rsidRPr="00A97951">
        <w:t xml:space="preserve"> om leie av omsorgsbolig</w:t>
      </w:r>
      <w:r w:rsidRPr="00A97951">
        <w:t>:</w:t>
      </w:r>
    </w:p>
    <w:p w14:paraId="73F9F03E" w14:textId="75B1E235" w:rsidR="00722B75" w:rsidRDefault="00A13F18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 xml:space="preserve">Vedtaket anses som oppfylt ved inngåelse av kontrakt med </w:t>
      </w:r>
      <w:r w:rsidR="003D6975" w:rsidRPr="00A97951">
        <w:rPr>
          <w:rFonts w:cstheme="minorHAnsi"/>
        </w:rPr>
        <w:t>Kragerø Boligstiftelse.</w:t>
      </w:r>
    </w:p>
    <w:p w14:paraId="443FF859" w14:textId="77777777" w:rsidR="00E00D37" w:rsidRPr="00A97951" w:rsidRDefault="00E00D37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215B77" w14:textId="77777777" w:rsidR="00E00D37" w:rsidRDefault="00722B75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 xml:space="preserve"> </w:t>
      </w:r>
    </w:p>
    <w:p w14:paraId="38BF3F08" w14:textId="52BE9DA0" w:rsidR="00722B75" w:rsidRPr="00A97951" w:rsidRDefault="003D6975" w:rsidP="00E00D37">
      <w:pPr>
        <w:pStyle w:val="Overskrift2"/>
      </w:pPr>
      <w:r w:rsidRPr="00A97951">
        <w:t>Klageadgang</w:t>
      </w:r>
    </w:p>
    <w:p w14:paraId="302E61FE" w14:textId="0853E104" w:rsidR="005D6CA4" w:rsidRPr="00A97951" w:rsidRDefault="005D6CA4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>Vedtak i henhold til retningslinjene kan påklages til Kragerø kommune. Klagen sendes</w:t>
      </w:r>
      <w:r w:rsidR="009233A5" w:rsidRPr="00A97951">
        <w:rPr>
          <w:rFonts w:cstheme="minorHAnsi"/>
        </w:rPr>
        <w:t xml:space="preserve"> til den instans som har fattet vedtaket. Klagefrist er 4 uker fra det tidspunktet</w:t>
      </w:r>
      <w:r w:rsidR="00DA5530" w:rsidRPr="00A97951">
        <w:rPr>
          <w:rFonts w:cstheme="minorHAnsi"/>
        </w:rPr>
        <w:t xml:space="preserve"> søker er underrettet om vedtaket.</w:t>
      </w:r>
    </w:p>
    <w:p w14:paraId="1BE1E0E9" w14:textId="77777777" w:rsidR="00722B75" w:rsidRPr="00A97951" w:rsidRDefault="00722B75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 xml:space="preserve"> </w:t>
      </w:r>
    </w:p>
    <w:p w14:paraId="437E1DAA" w14:textId="77777777" w:rsidR="00722B75" w:rsidRPr="00A97951" w:rsidRDefault="00722B75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44E67C" w14:textId="77777777" w:rsidR="00722B75" w:rsidRPr="00A97951" w:rsidRDefault="00722B75" w:rsidP="00722B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951">
        <w:rPr>
          <w:rFonts w:cstheme="minorHAnsi"/>
        </w:rPr>
        <w:t xml:space="preserve"> </w:t>
      </w:r>
    </w:p>
    <w:p w14:paraId="06FF7EC7" w14:textId="55239158" w:rsidR="00342DC7" w:rsidRPr="00A97951" w:rsidRDefault="00342DC7" w:rsidP="00A979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342DC7" w:rsidRPr="00A97951" w:rsidSect="000D13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91B"/>
    <w:multiLevelType w:val="multilevel"/>
    <w:tmpl w:val="D2EC383C"/>
    <w:lvl w:ilvl="0">
      <w:start w:val="1"/>
      <w:numFmt w:val="decimal"/>
      <w:suff w:val="space"/>
      <w:lvlText w:val="Kapit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471929"/>
    <w:multiLevelType w:val="multilevel"/>
    <w:tmpl w:val="D9169862"/>
    <w:lvl w:ilvl="0">
      <w:start w:val="1"/>
      <w:numFmt w:val="decimal"/>
      <w:pStyle w:val="Overskrift1"/>
      <w:suff w:val="space"/>
      <w:lvlText w:val="Kapit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C8302A"/>
    <w:multiLevelType w:val="hybridMultilevel"/>
    <w:tmpl w:val="E2D45ED0"/>
    <w:lvl w:ilvl="0" w:tplc="68A273F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53750"/>
    <w:multiLevelType w:val="multilevel"/>
    <w:tmpl w:val="1BDE58C4"/>
    <w:lvl w:ilvl="0">
      <w:start w:val="1"/>
      <w:numFmt w:val="decimal"/>
      <w:suff w:val="space"/>
      <w:lvlText w:val="Kapitte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72D142E"/>
    <w:multiLevelType w:val="multilevel"/>
    <w:tmpl w:val="A9744C00"/>
    <w:lvl w:ilvl="0">
      <w:start w:val="1"/>
      <w:numFmt w:val="decimal"/>
      <w:suff w:val="space"/>
      <w:lvlText w:val="Kapittel %1"/>
      <w:lvlJc w:val="left"/>
      <w:pPr>
        <w:ind w:left="0" w:firstLine="0"/>
      </w:pPr>
    </w:lvl>
    <w:lvl w:ilvl="1">
      <w:start w:val="1"/>
      <w:numFmt w:val="decimal"/>
      <w:pStyle w:val="Overskrift2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DEB5D53"/>
    <w:multiLevelType w:val="multilevel"/>
    <w:tmpl w:val="12CEED72"/>
    <w:lvl w:ilvl="0">
      <w:start w:val="1"/>
      <w:numFmt w:val="decimal"/>
      <w:suff w:val="space"/>
      <w:lvlText w:val="Kapittel %1"/>
      <w:lvlJc w:val="left"/>
      <w:pPr>
        <w:ind w:left="0" w:firstLine="0"/>
      </w:pPr>
    </w:lvl>
    <w:lvl w:ilvl="1">
      <w:start w:val="1"/>
      <w:numFmt w:val="decimal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A6"/>
    <w:rsid w:val="00007968"/>
    <w:rsid w:val="00046585"/>
    <w:rsid w:val="00087D6F"/>
    <w:rsid w:val="000A51F1"/>
    <w:rsid w:val="000C55C5"/>
    <w:rsid w:val="000D2CA7"/>
    <w:rsid w:val="000E4E4A"/>
    <w:rsid w:val="000E607F"/>
    <w:rsid w:val="00136050"/>
    <w:rsid w:val="00140086"/>
    <w:rsid w:val="001562A1"/>
    <w:rsid w:val="0017230B"/>
    <w:rsid w:val="00176742"/>
    <w:rsid w:val="00192133"/>
    <w:rsid w:val="00194EA3"/>
    <w:rsid w:val="001E53FD"/>
    <w:rsid w:val="00211BB7"/>
    <w:rsid w:val="0022505A"/>
    <w:rsid w:val="00240054"/>
    <w:rsid w:val="00281D87"/>
    <w:rsid w:val="002B06CA"/>
    <w:rsid w:val="002C0CB2"/>
    <w:rsid w:val="002F6A5A"/>
    <w:rsid w:val="0032480F"/>
    <w:rsid w:val="00335432"/>
    <w:rsid w:val="00336F12"/>
    <w:rsid w:val="00336FA8"/>
    <w:rsid w:val="00342DC7"/>
    <w:rsid w:val="0034521F"/>
    <w:rsid w:val="00364F56"/>
    <w:rsid w:val="00366D3C"/>
    <w:rsid w:val="003B1819"/>
    <w:rsid w:val="003B7C26"/>
    <w:rsid w:val="003B7C97"/>
    <w:rsid w:val="003D54A7"/>
    <w:rsid w:val="003D5F89"/>
    <w:rsid w:val="003D6975"/>
    <w:rsid w:val="00417BF2"/>
    <w:rsid w:val="00450FE2"/>
    <w:rsid w:val="004800E0"/>
    <w:rsid w:val="004A24D2"/>
    <w:rsid w:val="004B13B8"/>
    <w:rsid w:val="004C63A4"/>
    <w:rsid w:val="004F2792"/>
    <w:rsid w:val="00512175"/>
    <w:rsid w:val="00552FC6"/>
    <w:rsid w:val="005642FC"/>
    <w:rsid w:val="005772F5"/>
    <w:rsid w:val="005B3AFD"/>
    <w:rsid w:val="005C6978"/>
    <w:rsid w:val="005D6CA4"/>
    <w:rsid w:val="006111FD"/>
    <w:rsid w:val="00614C41"/>
    <w:rsid w:val="00682CA1"/>
    <w:rsid w:val="0068618E"/>
    <w:rsid w:val="006A44C9"/>
    <w:rsid w:val="006D0A61"/>
    <w:rsid w:val="006F7EA3"/>
    <w:rsid w:val="00722B75"/>
    <w:rsid w:val="00737C3F"/>
    <w:rsid w:val="00745645"/>
    <w:rsid w:val="00763761"/>
    <w:rsid w:val="00775FFC"/>
    <w:rsid w:val="007B44F0"/>
    <w:rsid w:val="008368D1"/>
    <w:rsid w:val="00896420"/>
    <w:rsid w:val="00911841"/>
    <w:rsid w:val="009233A5"/>
    <w:rsid w:val="00937330"/>
    <w:rsid w:val="00987C39"/>
    <w:rsid w:val="009B5201"/>
    <w:rsid w:val="00A13F18"/>
    <w:rsid w:val="00A97951"/>
    <w:rsid w:val="00AA1317"/>
    <w:rsid w:val="00AB0C67"/>
    <w:rsid w:val="00AC74AD"/>
    <w:rsid w:val="00AF67A6"/>
    <w:rsid w:val="00B05B25"/>
    <w:rsid w:val="00B11412"/>
    <w:rsid w:val="00B367F7"/>
    <w:rsid w:val="00B62C5F"/>
    <w:rsid w:val="00B701BB"/>
    <w:rsid w:val="00B97A60"/>
    <w:rsid w:val="00BB42A7"/>
    <w:rsid w:val="00BE501D"/>
    <w:rsid w:val="00BF56D7"/>
    <w:rsid w:val="00BF6DCF"/>
    <w:rsid w:val="00C14BE3"/>
    <w:rsid w:val="00C56154"/>
    <w:rsid w:val="00C66DA4"/>
    <w:rsid w:val="00C7625A"/>
    <w:rsid w:val="00CA5AE0"/>
    <w:rsid w:val="00CA733B"/>
    <w:rsid w:val="00CD0D30"/>
    <w:rsid w:val="00CF2596"/>
    <w:rsid w:val="00D252D1"/>
    <w:rsid w:val="00D36C96"/>
    <w:rsid w:val="00D91CB7"/>
    <w:rsid w:val="00DA5530"/>
    <w:rsid w:val="00DD0522"/>
    <w:rsid w:val="00DE308F"/>
    <w:rsid w:val="00E00D37"/>
    <w:rsid w:val="00E57B85"/>
    <w:rsid w:val="00ED39F8"/>
    <w:rsid w:val="00F66E35"/>
    <w:rsid w:val="00F735CF"/>
    <w:rsid w:val="00F91374"/>
    <w:rsid w:val="00FC5603"/>
    <w:rsid w:val="00FD7047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4825"/>
  <w15:chartTrackingRefBased/>
  <w15:docId w15:val="{54099E2E-9149-4E50-A3CC-73889890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A24D2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5C6978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C6978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C6978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C697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C697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C697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C697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C697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2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69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C69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C69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97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9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97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9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9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335432"/>
    <w:pPr>
      <w:ind w:left="720"/>
      <w:contextualSpacing/>
    </w:pPr>
  </w:style>
  <w:style w:type="paragraph" w:styleId="Ingenmellomrom">
    <w:name w:val="No Spacing"/>
    <w:uiPriority w:val="1"/>
    <w:qFormat/>
    <w:rsid w:val="00D36C96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3D5F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D5F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3007</Characters>
  <Application>Microsoft Office Word</Application>
  <DocSecurity>0</DocSecurity>
  <Lines>83</Lines>
  <Paragraphs>44</Paragraphs>
  <ScaleCrop>false</ScaleCrop>
  <Company>Kragero_kommune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Graver Odden</dc:creator>
  <cp:keywords/>
  <dc:description/>
  <cp:lastModifiedBy>Alv Dag Brandal</cp:lastModifiedBy>
  <cp:revision>4</cp:revision>
  <dcterms:created xsi:type="dcterms:W3CDTF">2022-11-11T06:47:00Z</dcterms:created>
  <dcterms:modified xsi:type="dcterms:W3CDTF">2022-11-11T06:47:00Z</dcterms:modified>
</cp:coreProperties>
</file>