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lef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UKEPLAN UKE 12 FOR 2.TRINN</w:t>
      </w:r>
      <w:r w:rsidDel="00000000" w:rsidR="00000000" w:rsidRPr="00000000">
        <w:rPr>
          <w:rFonts w:ascii="Calibri" w:cs="Calibri" w:eastAsia="Calibri" w:hAnsi="Calibri"/>
          <w:b w:val="1"/>
          <w:sz w:val="32"/>
          <w:szCs w:val="32"/>
        </w:rPr>
        <w:drawing>
          <wp:inline distB="114300" distT="114300" distL="114300" distR="114300">
            <wp:extent cx="555278" cy="535564"/>
            <wp:effectExtent b="0" l="0" r="0" t="0"/>
            <wp:docPr id="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555278" cy="535564"/>
                    </a:xfrm>
                    <a:prstGeom prst="rect"/>
                    <a:ln/>
                  </pic:spPr>
                </pic:pic>
              </a:graphicData>
            </a:graphic>
          </wp:inline>
        </w:drawing>
      </w: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bdd7ee" w:val="clear"/>
          </w:tcPr>
          <w:p w:rsidR="00000000" w:rsidDel="00000000" w:rsidP="00000000" w:rsidRDefault="00000000" w:rsidRPr="00000000" w14:paraId="00000002">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INFORMASJON TIL HJEMMET</w:t>
            </w:r>
          </w:p>
        </w:tc>
      </w:tr>
      <w:tr>
        <w:tc>
          <w:tcPr/>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Hei alle sammen. </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Plan for uke 12: </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Ting blir litt annerledes i denne perioden. Her  en ukeplan med mål og oppgaver i norsk, matematikk og engelsk. Dette er ment som mål og oppgaver som skal gjøres i løpet av uka. Når oppgavene skal gjøres, avgjør dere hjemme, men skolen anbefaler at det gjøres i den ordinære skoletiden.  Jeg er tilgjengelig på telefon og facetime alle ukedager om det trengs hjelp til oppgaver, spørsmål og mer. Om mengden på oppgaver oppleves som mye eller lite, ønsker jeg at dere tar kontakt så fort som mulig slik at vi sammen kan bli enige om hva som passer best for den enkelte. </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Jeg legger ved en oversikt over læringsressurser på nett og apper på iPaden. Disse kan dere selvfølgelig bruke så mye dere ønsker, selv om det ikke står som ukesoppgave!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Skole-iPadene må logges inn på deres internett hjemme. </w:t>
            </w:r>
            <w:r w:rsidDel="00000000" w:rsidR="00000000" w:rsidRPr="00000000">
              <w:rPr>
                <w:rFonts w:ascii="Calibri" w:cs="Calibri" w:eastAsia="Calibri" w:hAnsi="Calibri"/>
                <w:rtl w:val="0"/>
              </w:rPr>
              <w:t xml:space="preserve">Det gjør dere på innstillinger. Fra neste uke prøver vi å få igang et “klasserom” over nettet til noen tidspunkter. Si ifra om dere ikke får logga dere på nettet denne uka. </w:t>
            </w:r>
          </w:p>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Husk at det bare er å ta kontakt om dere lurer på noe ☺ </w:t>
            </w:r>
          </w:p>
          <w:p w:rsidR="00000000" w:rsidDel="00000000" w:rsidP="00000000" w:rsidRDefault="00000000" w:rsidRPr="00000000" w14:paraId="0000000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Ønsker dere en fin uke! Håper dere holder dere friske! </w:t>
            </w:r>
          </w:p>
          <w:p w:rsidR="00000000" w:rsidDel="00000000" w:rsidP="00000000" w:rsidRDefault="00000000" w:rsidRPr="00000000" w14:paraId="0000000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Hilsen Ingrid Bakkerud</w:t>
            </w:r>
          </w:p>
          <w:p w:rsidR="00000000" w:rsidDel="00000000" w:rsidP="00000000" w:rsidRDefault="00000000" w:rsidRPr="00000000" w14:paraId="0000001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Tlf: 94422964 </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Visma flyt: 19123 01696 0010 </w:t>
            </w:r>
            <w:r w:rsidDel="00000000" w:rsidR="00000000" w:rsidRPr="00000000">
              <w:rPr>
                <w:rtl w:val="0"/>
              </w:rPr>
            </w:r>
          </w:p>
        </w:tc>
      </w:tr>
    </w:tbl>
    <w:p w:rsidR="00000000" w:rsidDel="00000000" w:rsidP="00000000" w:rsidRDefault="00000000" w:rsidRPr="00000000" w14:paraId="00000012">
      <w:pPr>
        <w:spacing w:after="160" w:line="259" w:lineRule="auto"/>
        <w:jc w:val="center"/>
        <w:rPr>
          <w:rFonts w:ascii="Calibri" w:cs="Calibri" w:eastAsia="Calibri" w:hAnsi="Calibri"/>
          <w:b w:val="1"/>
          <w:color w:val="0000ff"/>
          <w:sz w:val="32"/>
          <w:szCs w:val="32"/>
        </w:rPr>
      </w:pPr>
      <w:r w:rsidDel="00000000" w:rsidR="00000000" w:rsidRPr="00000000">
        <w:rPr>
          <w:rFonts w:ascii="Calibri" w:cs="Calibri" w:eastAsia="Calibri" w:hAnsi="Calibri"/>
          <w:b w:val="1"/>
          <w:color w:val="0000ff"/>
          <w:sz w:val="32"/>
          <w:szCs w:val="32"/>
          <w:rtl w:val="0"/>
        </w:rPr>
        <w:t xml:space="preserve">MÅL OG OPPGAVER FOR UKE 12</w:t>
      </w:r>
    </w:p>
    <w:tbl>
      <w:tblPr>
        <w:tblStyle w:val="Table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6990"/>
        <w:tblGridChange w:id="0">
          <w:tblGrid>
            <w:gridCol w:w="2040"/>
            <w:gridCol w:w="6990"/>
          </w:tblGrid>
        </w:tblGridChange>
      </w:tblGrid>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24"/>
                <w:szCs w:val="24"/>
                <w:rtl w:val="0"/>
              </w:rPr>
              <w:t xml:space="preserve">Norsk</w:t>
            </w:r>
            <w:r w:rsidDel="00000000" w:rsidR="00000000" w:rsidRPr="00000000">
              <w:rPr>
                <w:rFonts w:ascii="Calibri" w:cs="Calibri" w:eastAsia="Calibri" w:hAnsi="Calibri"/>
                <w:b w:val="1"/>
                <w:sz w:val="32"/>
                <w:szCs w:val="32"/>
              </w:rPr>
              <w:drawing>
                <wp:inline distB="114300" distT="114300" distL="114300" distR="114300">
                  <wp:extent cx="435769" cy="290513"/>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35769" cy="2905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i w:val="1"/>
              </w:rPr>
            </w:pPr>
            <w:r w:rsidDel="00000000" w:rsidR="00000000" w:rsidRPr="00000000">
              <w:rPr>
                <w:rFonts w:ascii="Calibri" w:cs="Calibri" w:eastAsia="Calibri" w:hAnsi="Calibri"/>
                <w:b w:val="1"/>
                <w:rtl w:val="0"/>
              </w:rPr>
              <w:t xml:space="preserve">Mål: </w:t>
            </w:r>
            <w:r w:rsidDel="00000000" w:rsidR="00000000" w:rsidRPr="00000000">
              <w:rPr>
                <w:rFonts w:ascii="Calibri" w:cs="Calibri" w:eastAsia="Calibri" w:hAnsi="Calibri"/>
                <w:i w:val="1"/>
                <w:rtl w:val="0"/>
              </w:rPr>
              <w:t xml:space="preserve">Jeg kan lese tekster med forståelse,og løse oppgaver til teksten.</w:t>
            </w:r>
          </w:p>
          <w:p w:rsidR="00000000" w:rsidDel="00000000" w:rsidP="00000000" w:rsidRDefault="00000000" w:rsidRPr="00000000" w14:paraId="0000001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Oppgaver:</w:t>
            </w:r>
          </w:p>
          <w:p w:rsidR="00000000" w:rsidDel="00000000" w:rsidP="00000000" w:rsidRDefault="00000000" w:rsidRPr="00000000" w14:paraId="00000016">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Les side 48-51 og gjør oppgavene side 50-51 i Ordriket oppgavebok. </w:t>
            </w:r>
          </w:p>
          <w:p w:rsidR="00000000" w:rsidDel="00000000" w:rsidP="00000000" w:rsidRDefault="00000000" w:rsidRPr="00000000" w14:paraId="00000017">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Les side 53 i Ordriket 2B og gjør oppgavene side 52 i Ordriket oppgavebok. </w:t>
            </w:r>
          </w:p>
          <w:p w:rsidR="00000000" w:rsidDel="00000000" w:rsidP="00000000" w:rsidRDefault="00000000" w:rsidRPr="00000000" w14:paraId="00000018">
            <w:pPr>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Salaby: </w:t>
            </w:r>
            <w:r w:rsidDel="00000000" w:rsidR="00000000" w:rsidRPr="00000000">
              <w:rPr>
                <w:rFonts w:ascii="Calibri" w:cs="Calibri" w:eastAsia="Calibri" w:hAnsi="Calibri"/>
                <w:rtl w:val="0"/>
              </w:rPr>
              <w:t xml:space="preserve">Norsk → les og svar → velg en lesetekst og svar på spørsmålene.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Matte</w:t>
            </w:r>
            <w:r w:rsidDel="00000000" w:rsidR="00000000" w:rsidRPr="00000000">
              <w:rPr>
                <w:rFonts w:ascii="Calibri" w:cs="Calibri" w:eastAsia="Calibri" w:hAnsi="Calibri"/>
                <w:b w:val="1"/>
                <w:sz w:val="24"/>
                <w:szCs w:val="24"/>
              </w:rPr>
              <w:drawing>
                <wp:inline distB="114300" distT="114300" distL="114300" distR="114300">
                  <wp:extent cx="508695" cy="349727"/>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08695" cy="34972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i w:val="1"/>
              </w:rPr>
            </w:pPr>
            <w:r w:rsidDel="00000000" w:rsidR="00000000" w:rsidRPr="00000000">
              <w:rPr>
                <w:rFonts w:ascii="Calibri" w:cs="Calibri" w:eastAsia="Calibri" w:hAnsi="Calibri"/>
                <w:b w:val="1"/>
                <w:rtl w:val="0"/>
              </w:rPr>
              <w:t xml:space="preserve">Mål: </w:t>
            </w:r>
            <w:r w:rsidDel="00000000" w:rsidR="00000000" w:rsidRPr="00000000">
              <w:rPr>
                <w:rFonts w:ascii="Calibri" w:cs="Calibri" w:eastAsia="Calibri" w:hAnsi="Calibri"/>
                <w:i w:val="1"/>
                <w:rtl w:val="0"/>
              </w:rPr>
              <w:t xml:space="preserve">Jeg kan lage og lese av tabeller </w:t>
            </w:r>
          </w:p>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Oppgaver:  </w:t>
            </w:r>
            <w:r w:rsidDel="00000000" w:rsidR="00000000" w:rsidRPr="00000000">
              <w:rPr>
                <w:rtl w:val="0"/>
              </w:rPr>
            </w:r>
          </w:p>
          <w:p w:rsidR="00000000" w:rsidDel="00000000" w:rsidP="00000000" w:rsidRDefault="00000000" w:rsidRPr="00000000" w14:paraId="0000001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Gjør oppgavene side 40-43, 46-51 i Radius 2B</w:t>
            </w:r>
          </w:p>
          <w:p w:rsidR="00000000" w:rsidDel="00000000" w:rsidP="00000000" w:rsidRDefault="00000000" w:rsidRPr="00000000" w14:paraId="0000001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Jobb med oppgaver i statistikk på Salaby.no i 30 minutter på </w:t>
            </w:r>
            <w:r w:rsidDel="00000000" w:rsidR="00000000" w:rsidRPr="00000000">
              <w:rPr>
                <w:rFonts w:ascii="Calibri" w:cs="Calibri" w:eastAsia="Calibri" w:hAnsi="Calibri"/>
                <w:b w:val="1"/>
                <w:rtl w:val="0"/>
              </w:rPr>
              <w:t xml:space="preserve">iPad.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Engelsk</w:t>
            </w:r>
            <w:r w:rsidDel="00000000" w:rsidR="00000000" w:rsidRPr="00000000">
              <w:rPr>
                <w:rFonts w:ascii="Calibri" w:cs="Calibri" w:eastAsia="Calibri" w:hAnsi="Calibri"/>
                <w:b w:val="1"/>
                <w:sz w:val="24"/>
                <w:szCs w:val="24"/>
              </w:rPr>
              <w:drawing>
                <wp:inline distB="114300" distT="114300" distL="114300" distR="114300">
                  <wp:extent cx="590868" cy="421356"/>
                  <wp:effectExtent b="0" l="0" r="0" t="0"/>
                  <wp:docPr id="5"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590868" cy="4213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i w:val="1"/>
              </w:rPr>
            </w:pPr>
            <w:r w:rsidDel="00000000" w:rsidR="00000000" w:rsidRPr="00000000">
              <w:rPr>
                <w:rFonts w:ascii="Calibri" w:cs="Calibri" w:eastAsia="Calibri" w:hAnsi="Calibri"/>
                <w:b w:val="1"/>
                <w:rtl w:val="0"/>
              </w:rPr>
              <w:t xml:space="preserve">Mål: </w:t>
            </w:r>
            <w:r w:rsidDel="00000000" w:rsidR="00000000" w:rsidRPr="00000000">
              <w:rPr>
                <w:rFonts w:ascii="Calibri" w:cs="Calibri" w:eastAsia="Calibri" w:hAnsi="Calibri"/>
                <w:i w:val="1"/>
                <w:rtl w:val="0"/>
              </w:rPr>
              <w:t xml:space="preserve">Jeg kan lytte til og oversette engelskspråklige sanger og vers</w:t>
            </w:r>
          </w:p>
          <w:p w:rsidR="00000000" w:rsidDel="00000000" w:rsidP="00000000" w:rsidRDefault="00000000" w:rsidRPr="00000000" w14:paraId="0000002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Oppgave:</w:t>
            </w:r>
          </w:p>
          <w:p w:rsidR="00000000" w:rsidDel="00000000" w:rsidP="00000000" w:rsidRDefault="00000000" w:rsidRPr="00000000" w14:paraId="00000021">
            <w:pPr>
              <w:widowControl w:val="0"/>
              <w:numPr>
                <w:ilvl w:val="0"/>
                <w:numId w:val="2"/>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rtl w:val="0"/>
              </w:rPr>
              <w:t xml:space="preserve">Salaby.no: </w:t>
            </w:r>
            <w:r w:rsidDel="00000000" w:rsidR="00000000" w:rsidRPr="00000000">
              <w:rPr>
                <w:rFonts w:ascii="Calibri" w:cs="Calibri" w:eastAsia="Calibri" w:hAnsi="Calibri"/>
                <w:rtl w:val="0"/>
              </w:rPr>
              <w:t xml:space="preserve">Gå på engelsk 1-2, velg “songs and rhymes” og Incy wincy spider. Syng med på engelsk og oversett til norsk for en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hjemme. </w:t>
            </w:r>
          </w:p>
        </w:tc>
      </w:tr>
    </w:tbl>
    <w:p w:rsidR="00000000" w:rsidDel="00000000" w:rsidP="00000000" w:rsidRDefault="00000000" w:rsidRPr="00000000" w14:paraId="00000022">
      <w:pPr>
        <w:spacing w:after="160" w:line="259" w:lineRule="auto"/>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3">
      <w:pPr>
        <w:spacing w:after="16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Lenker til læringsressurser på nett: </w:t>
      </w:r>
      <w:r w:rsidDel="00000000" w:rsidR="00000000" w:rsidRPr="00000000">
        <w:rPr>
          <w:rFonts w:ascii="Calibri" w:cs="Calibri" w:eastAsia="Calibri" w:hAnsi="Calibri"/>
          <w:b w:val="1"/>
          <w:sz w:val="24"/>
          <w:szCs w:val="24"/>
        </w:rPr>
        <w:drawing>
          <wp:inline distB="114300" distT="114300" distL="114300" distR="114300">
            <wp:extent cx="1553583" cy="1314767"/>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53583" cy="1314767"/>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numPr>
          <w:ilvl w:val="0"/>
          <w:numId w:val="1"/>
        </w:numPr>
        <w:spacing w:after="0" w:afterAutospacing="0"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Salaby: </w:t>
      </w:r>
      <w:hyperlink r:id="rId11">
        <w:r w:rsidDel="00000000" w:rsidR="00000000" w:rsidRPr="00000000">
          <w:rPr>
            <w:rFonts w:ascii="Calibri" w:cs="Calibri" w:eastAsia="Calibri" w:hAnsi="Calibri"/>
            <w:b w:val="1"/>
            <w:color w:val="1155cc"/>
            <w:sz w:val="24"/>
            <w:szCs w:val="24"/>
            <w:u w:val="single"/>
            <w:rtl w:val="0"/>
          </w:rPr>
          <w:t xml:space="preserve">www.salaby.no</w:t>
        </w:r>
      </w:hyperlink>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gå på 1.-2.trinn, og logg inn med elevenes Feide-bruker). </w:t>
      </w:r>
    </w:p>
    <w:p w:rsidR="00000000" w:rsidDel="00000000" w:rsidP="00000000" w:rsidRDefault="00000000" w:rsidRPr="00000000" w14:paraId="00000025">
      <w:pPr>
        <w:numPr>
          <w:ilvl w:val="0"/>
          <w:numId w:val="1"/>
        </w:numPr>
        <w:spacing w:after="0" w:afterAutospacing="0"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Mattematchen: </w:t>
      </w:r>
      <w:hyperlink r:id="rId12">
        <w:r w:rsidDel="00000000" w:rsidR="00000000" w:rsidRPr="00000000">
          <w:rPr>
            <w:rFonts w:ascii="Calibri" w:cs="Calibri" w:eastAsia="Calibri" w:hAnsi="Calibri"/>
            <w:b w:val="1"/>
            <w:color w:val="1155cc"/>
            <w:sz w:val="24"/>
            <w:szCs w:val="24"/>
            <w:u w:val="single"/>
            <w:rtl w:val="0"/>
          </w:rPr>
          <w:t xml:space="preserve">www.10monkeys.com/no/</w:t>
        </w:r>
      </w:hyperlink>
      <w:r w:rsidDel="00000000" w:rsidR="00000000" w:rsidRPr="00000000">
        <w:rPr>
          <w:rFonts w:ascii="Calibri" w:cs="Calibri" w:eastAsia="Calibri" w:hAnsi="Calibri"/>
          <w:sz w:val="24"/>
          <w:szCs w:val="24"/>
          <w:rtl w:val="0"/>
        </w:rPr>
        <w:t xml:space="preserve"> (logg inn med elevenes Feide-bruker. Åpen for bruk i tidsrommet 08.30-14.00). </w:t>
      </w:r>
    </w:p>
    <w:p w:rsidR="00000000" w:rsidDel="00000000" w:rsidP="00000000" w:rsidRDefault="00000000" w:rsidRPr="00000000" w14:paraId="00000026">
      <w:pPr>
        <w:numPr>
          <w:ilvl w:val="0"/>
          <w:numId w:val="1"/>
        </w:numPr>
        <w:spacing w:after="0" w:afterAutospacing="0"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Lesemester: </w:t>
      </w:r>
      <w:hyperlink r:id="rId13">
        <w:r w:rsidDel="00000000" w:rsidR="00000000" w:rsidRPr="00000000">
          <w:rPr>
            <w:rFonts w:ascii="Calibri" w:cs="Calibri" w:eastAsia="Calibri" w:hAnsi="Calibri"/>
            <w:b w:val="1"/>
            <w:color w:val="1155cc"/>
            <w:sz w:val="24"/>
            <w:szCs w:val="24"/>
            <w:u w:val="single"/>
            <w:rtl w:val="0"/>
          </w:rPr>
          <w:t xml:space="preserve">www.lesemester.no</w:t>
        </w:r>
      </w:hyperlink>
      <w:r w:rsidDel="00000000" w:rsidR="00000000" w:rsidRPr="00000000">
        <w:rPr>
          <w:rFonts w:ascii="Calibri" w:cs="Calibri" w:eastAsia="Calibri" w:hAnsi="Calibri"/>
          <w:sz w:val="24"/>
          <w:szCs w:val="24"/>
          <w:rtl w:val="0"/>
        </w:rPr>
        <w:t xml:space="preserve"> (velg “logg inn” og bruk elevenes Feide-bruker). </w:t>
      </w:r>
    </w:p>
    <w:p w:rsidR="00000000" w:rsidDel="00000000" w:rsidP="00000000" w:rsidRDefault="00000000" w:rsidRPr="00000000" w14:paraId="00000027">
      <w:pPr>
        <w:numPr>
          <w:ilvl w:val="0"/>
          <w:numId w:val="1"/>
        </w:numPr>
        <w:spacing w:after="0" w:afterAutospacing="0"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Radius online: </w:t>
      </w:r>
      <w:hyperlink r:id="rId14">
        <w:r w:rsidDel="00000000" w:rsidR="00000000" w:rsidRPr="00000000">
          <w:rPr>
            <w:rFonts w:ascii="Calibri" w:cs="Calibri" w:eastAsia="Calibri" w:hAnsi="Calibri"/>
            <w:b w:val="1"/>
            <w:color w:val="1155cc"/>
            <w:sz w:val="24"/>
            <w:szCs w:val="24"/>
            <w:u w:val="single"/>
            <w:rtl w:val="0"/>
          </w:rPr>
          <w:t xml:space="preserve">radius1-4.cappelendamm.no/</w:t>
        </w:r>
      </w:hyperlink>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(matteboka på nettet. Trenger ikke innlogging). </w:t>
      </w:r>
    </w:p>
    <w:p w:rsidR="00000000" w:rsidDel="00000000" w:rsidP="00000000" w:rsidRDefault="00000000" w:rsidRPr="00000000" w14:paraId="00000028">
      <w:pPr>
        <w:numPr>
          <w:ilvl w:val="0"/>
          <w:numId w:val="1"/>
        </w:numPr>
        <w:spacing w:after="160"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NRK-super: NRK-Super </w:t>
      </w:r>
      <w:r w:rsidDel="00000000" w:rsidR="00000000" w:rsidRPr="00000000">
        <w:rPr>
          <w:rFonts w:ascii="Calibri" w:cs="Calibri" w:eastAsia="Calibri" w:hAnsi="Calibri"/>
          <w:sz w:val="24"/>
          <w:szCs w:val="24"/>
          <w:rtl w:val="0"/>
        </w:rPr>
        <w:t xml:space="preserve">har mange videoklipper i matematikk (MK:X), naturfag og samfunnsfag (Planetpatruljen, kråkeklubben) og norsk (lesekorpset m.m.). </w:t>
      </w:r>
    </w:p>
    <w:p w:rsidR="00000000" w:rsidDel="00000000" w:rsidP="00000000" w:rsidRDefault="00000000" w:rsidRPr="00000000" w14:paraId="00000029">
      <w:pPr>
        <w:spacing w:after="16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spacing w:after="160" w:line="36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Apper på iPaden: </w:t>
      </w:r>
    </w:p>
    <w:p w:rsidR="00000000" w:rsidDel="00000000" w:rsidP="00000000" w:rsidRDefault="00000000" w:rsidRPr="00000000" w14:paraId="0000002B">
      <w:pPr>
        <w:numPr>
          <w:ilvl w:val="0"/>
          <w:numId w:val="4"/>
        </w:numPr>
        <w:spacing w:after="0" w:afterAutospacing="0"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Graphogame (GG) </w:t>
      </w:r>
      <w:r w:rsidDel="00000000" w:rsidR="00000000" w:rsidRPr="00000000">
        <w:rPr>
          <w:rFonts w:ascii="Calibri" w:cs="Calibri" w:eastAsia="Calibri" w:hAnsi="Calibri"/>
          <w:sz w:val="24"/>
          <w:szCs w:val="24"/>
          <w:rtl w:val="0"/>
        </w:rPr>
        <w:t xml:space="preserve">(Elevene har laget egne brukere og passord. Mener de fleste har 123 som passord. Leseapp som tilpasser seg elevenes nivå ut fra hva de får til underveis. Vi kaller appen for “lesespillet” på skolen). </w:t>
      </w:r>
    </w:p>
    <w:p w:rsidR="00000000" w:rsidDel="00000000" w:rsidP="00000000" w:rsidRDefault="00000000" w:rsidRPr="00000000" w14:paraId="0000002C">
      <w:pPr>
        <w:numPr>
          <w:ilvl w:val="0"/>
          <w:numId w:val="4"/>
        </w:numPr>
        <w:spacing w:after="0" w:afterAutospacing="0"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Mattebingo </w:t>
      </w:r>
      <w:r w:rsidDel="00000000" w:rsidR="00000000" w:rsidRPr="00000000">
        <w:rPr>
          <w:rFonts w:ascii="Calibri" w:cs="Calibri" w:eastAsia="Calibri" w:hAnsi="Calibri"/>
          <w:sz w:val="24"/>
          <w:szCs w:val="24"/>
          <w:rtl w:val="0"/>
        </w:rPr>
        <w:t xml:space="preserve">(Det har vært noe problem med denne appen på noen iPader). </w:t>
      </w:r>
    </w:p>
    <w:p w:rsidR="00000000" w:rsidDel="00000000" w:rsidP="00000000" w:rsidRDefault="00000000" w:rsidRPr="00000000" w14:paraId="0000002D">
      <w:pPr>
        <w:numPr>
          <w:ilvl w:val="0"/>
          <w:numId w:val="4"/>
        </w:numPr>
        <w:spacing w:after="160"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På sporet ABC </w:t>
      </w:r>
      <w:r w:rsidDel="00000000" w:rsidR="00000000" w:rsidRPr="00000000">
        <w:rPr>
          <w:rFonts w:ascii="Calibri" w:cs="Calibri" w:eastAsia="Calibri" w:hAnsi="Calibri"/>
          <w:sz w:val="24"/>
          <w:szCs w:val="24"/>
          <w:rtl w:val="0"/>
        </w:rPr>
        <w:t xml:space="preserve">(Vi kaller denne for “dyrepoten” på skolen. Leseapp). </w:t>
      </w:r>
      <w:r w:rsidDel="00000000" w:rsidR="00000000" w:rsidRPr="00000000">
        <w:rPr>
          <w:rtl w:val="0"/>
        </w:rPr>
      </w:r>
    </w:p>
    <w:p w:rsidR="00000000" w:rsidDel="00000000" w:rsidP="00000000" w:rsidRDefault="00000000" w:rsidRPr="00000000" w14:paraId="0000002E">
      <w:pPr>
        <w:spacing w:after="16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after="160" w:line="360" w:lineRule="auto"/>
        <w:rPr>
          <w:rFonts w:ascii="Calibri" w:cs="Calibri" w:eastAsia="Calibri" w:hAnsi="Calibri"/>
          <w:sz w:val="24"/>
          <w:szCs w:val="24"/>
        </w:rPr>
      </w:pPr>
      <w:r w:rsidDel="00000000" w:rsidR="00000000" w:rsidRPr="00000000">
        <w:rPr>
          <w:rtl w:val="0"/>
        </w:rPr>
      </w:r>
    </w:p>
    <w:sectPr>
      <w:headerReference r:id="rId15"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alaby.no" TargetMode="External"/><Relationship Id="rId10" Type="http://schemas.openxmlformats.org/officeDocument/2006/relationships/image" Target="media/image2.png"/><Relationship Id="rId13" Type="http://schemas.openxmlformats.org/officeDocument/2006/relationships/hyperlink" Target="http://www.lesemester.no" TargetMode="External"/><Relationship Id="rId12" Type="http://schemas.openxmlformats.org/officeDocument/2006/relationships/hyperlink" Target="https://www.10monkeys.com/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header" Target="header1.xml"/><Relationship Id="rId14" Type="http://schemas.openxmlformats.org/officeDocument/2006/relationships/hyperlink" Target="https://radius1-4.cappelendamm.no/"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