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DC" w:rsidRDefault="00C242E2" w:rsidP="004725DC">
      <w:pPr>
        <w:rPr>
          <w:rFonts w:ascii="Arial" w:hAnsi="Arial" w:cs="Arial"/>
          <w:noProof/>
          <w:color w:val="000000"/>
          <w:lang w:eastAsia="nb-NO"/>
        </w:rPr>
      </w:pPr>
      <w:bookmarkStart w:id="0" w:name="_GoBack"/>
      <w:bookmarkEnd w:id="0"/>
      <w:r>
        <w:rPr>
          <w:b/>
          <w:noProof/>
          <w:sz w:val="32"/>
          <w:lang w:eastAsia="nb-NO"/>
        </w:rPr>
        <w:drawing>
          <wp:anchor distT="0" distB="0" distL="114300" distR="114300" simplePos="0" relativeHeight="251659264" behindDoc="1" locked="0" layoutInCell="1" allowOverlap="1">
            <wp:simplePos x="0" y="0"/>
            <wp:positionH relativeFrom="margin">
              <wp:align>right</wp:align>
            </wp:positionH>
            <wp:positionV relativeFrom="paragraph">
              <wp:posOffset>-480695</wp:posOffset>
            </wp:positionV>
            <wp:extent cx="2768600" cy="1095375"/>
            <wp:effectExtent l="0" t="0" r="0" b="952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øst.jpg"/>
                    <pic:cNvPicPr/>
                  </pic:nvPicPr>
                  <pic:blipFill>
                    <a:blip r:embed="rId4">
                      <a:extLst>
                        <a:ext uri="{28A0092B-C50C-407E-A947-70E740481C1C}">
                          <a14:useLocalDpi xmlns:a14="http://schemas.microsoft.com/office/drawing/2010/main" val="0"/>
                        </a:ext>
                      </a:extLst>
                    </a:blip>
                    <a:stretch>
                      <a:fillRect/>
                    </a:stretch>
                  </pic:blipFill>
                  <pic:spPr>
                    <a:xfrm>
                      <a:off x="0" y="0"/>
                      <a:ext cx="2768600" cy="1095375"/>
                    </a:xfrm>
                    <a:prstGeom prst="rect">
                      <a:avLst/>
                    </a:prstGeom>
                  </pic:spPr>
                </pic:pic>
              </a:graphicData>
            </a:graphic>
            <wp14:sizeRelH relativeFrom="margin">
              <wp14:pctWidth>0</wp14:pctWidth>
            </wp14:sizeRelH>
            <wp14:sizeRelV relativeFrom="margin">
              <wp14:pctHeight>0</wp14:pctHeight>
            </wp14:sizeRelV>
          </wp:anchor>
        </w:drawing>
      </w:r>
    </w:p>
    <w:p w:rsidR="00714B94" w:rsidRDefault="00EE69DB" w:rsidP="004725DC">
      <w:pPr>
        <w:rPr>
          <w:b/>
          <w:sz w:val="32"/>
        </w:rPr>
      </w:pPr>
      <w:r>
        <w:rPr>
          <w:b/>
          <w:sz w:val="32"/>
        </w:rPr>
        <w:t>UKEPLAN FOR 1</w:t>
      </w:r>
      <w:r w:rsidR="00D43F49">
        <w:rPr>
          <w:b/>
          <w:sz w:val="32"/>
        </w:rPr>
        <w:t>.TRINN</w:t>
      </w:r>
      <w:r w:rsidR="00714B94">
        <w:rPr>
          <w:b/>
          <w:sz w:val="32"/>
        </w:rPr>
        <w:t xml:space="preserve"> </w:t>
      </w:r>
      <w:r w:rsidR="001864BA">
        <w:rPr>
          <w:b/>
          <w:sz w:val="32"/>
        </w:rPr>
        <w:t>UKE 44</w:t>
      </w:r>
    </w:p>
    <w:tbl>
      <w:tblPr>
        <w:tblStyle w:val="Tabellrutenett"/>
        <w:tblW w:w="9561" w:type="dxa"/>
        <w:tblInd w:w="-5" w:type="dxa"/>
        <w:tblLook w:val="04A0" w:firstRow="1" w:lastRow="0" w:firstColumn="1" w:lastColumn="0" w:noHBand="0" w:noVBand="1"/>
      </w:tblPr>
      <w:tblGrid>
        <w:gridCol w:w="841"/>
        <w:gridCol w:w="2184"/>
        <w:gridCol w:w="1664"/>
        <w:gridCol w:w="1663"/>
        <w:gridCol w:w="1713"/>
        <w:gridCol w:w="1496"/>
      </w:tblGrid>
      <w:tr w:rsidR="003125E6" w:rsidTr="00C242E2">
        <w:tc>
          <w:tcPr>
            <w:tcW w:w="841" w:type="dxa"/>
            <w:shd w:val="clear" w:color="auto" w:fill="ED7D31" w:themeFill="accent2"/>
          </w:tcPr>
          <w:p w:rsidR="0073160D" w:rsidRDefault="0073160D" w:rsidP="00D43F49">
            <w:pPr>
              <w:jc w:val="center"/>
              <w:rPr>
                <w:b/>
                <w:sz w:val="32"/>
              </w:rPr>
            </w:pPr>
          </w:p>
        </w:tc>
        <w:tc>
          <w:tcPr>
            <w:tcW w:w="2184" w:type="dxa"/>
            <w:shd w:val="clear" w:color="auto" w:fill="ED7D31" w:themeFill="accent2"/>
          </w:tcPr>
          <w:p w:rsidR="0073160D" w:rsidRDefault="0073160D" w:rsidP="00D43F49">
            <w:pPr>
              <w:jc w:val="center"/>
              <w:rPr>
                <w:b/>
                <w:sz w:val="32"/>
              </w:rPr>
            </w:pPr>
            <w:r>
              <w:rPr>
                <w:b/>
                <w:sz w:val="32"/>
              </w:rPr>
              <w:t>MANDAG</w:t>
            </w:r>
          </w:p>
        </w:tc>
        <w:tc>
          <w:tcPr>
            <w:tcW w:w="1664" w:type="dxa"/>
            <w:shd w:val="clear" w:color="auto" w:fill="ED7D31" w:themeFill="accent2"/>
          </w:tcPr>
          <w:p w:rsidR="0073160D" w:rsidRDefault="0073160D" w:rsidP="00D43F49">
            <w:pPr>
              <w:jc w:val="center"/>
              <w:rPr>
                <w:b/>
                <w:sz w:val="32"/>
              </w:rPr>
            </w:pPr>
            <w:r>
              <w:rPr>
                <w:b/>
                <w:sz w:val="32"/>
              </w:rPr>
              <w:t>TIRSDAG</w:t>
            </w:r>
          </w:p>
        </w:tc>
        <w:tc>
          <w:tcPr>
            <w:tcW w:w="1663" w:type="dxa"/>
            <w:shd w:val="clear" w:color="auto" w:fill="ED7D31" w:themeFill="accent2"/>
          </w:tcPr>
          <w:p w:rsidR="0073160D" w:rsidRDefault="0073160D" w:rsidP="00D43F49">
            <w:pPr>
              <w:jc w:val="center"/>
              <w:rPr>
                <w:b/>
                <w:sz w:val="32"/>
              </w:rPr>
            </w:pPr>
            <w:r>
              <w:rPr>
                <w:b/>
                <w:sz w:val="32"/>
              </w:rPr>
              <w:t>ONSDAG</w:t>
            </w:r>
          </w:p>
        </w:tc>
        <w:tc>
          <w:tcPr>
            <w:tcW w:w="1713" w:type="dxa"/>
            <w:shd w:val="clear" w:color="auto" w:fill="ED7D31" w:themeFill="accent2"/>
          </w:tcPr>
          <w:p w:rsidR="0073160D" w:rsidRDefault="0073160D" w:rsidP="00D43F49">
            <w:pPr>
              <w:jc w:val="center"/>
              <w:rPr>
                <w:b/>
                <w:sz w:val="32"/>
              </w:rPr>
            </w:pPr>
            <w:r>
              <w:rPr>
                <w:b/>
                <w:sz w:val="32"/>
              </w:rPr>
              <w:t>TORSDAG</w:t>
            </w:r>
          </w:p>
        </w:tc>
        <w:tc>
          <w:tcPr>
            <w:tcW w:w="1496" w:type="dxa"/>
            <w:shd w:val="clear" w:color="auto" w:fill="ED7D31" w:themeFill="accent2"/>
          </w:tcPr>
          <w:p w:rsidR="0073160D" w:rsidRDefault="0073160D" w:rsidP="00D43F49">
            <w:pPr>
              <w:jc w:val="center"/>
              <w:rPr>
                <w:b/>
                <w:sz w:val="32"/>
              </w:rPr>
            </w:pPr>
            <w:r>
              <w:rPr>
                <w:b/>
                <w:sz w:val="32"/>
              </w:rPr>
              <w:t>FREDAG</w:t>
            </w:r>
          </w:p>
        </w:tc>
      </w:tr>
      <w:tr w:rsidR="003125E6" w:rsidTr="00C242E2">
        <w:tc>
          <w:tcPr>
            <w:tcW w:w="841" w:type="dxa"/>
            <w:shd w:val="clear" w:color="auto" w:fill="ED7D31" w:themeFill="accent2"/>
          </w:tcPr>
          <w:p w:rsidR="003125E6" w:rsidRDefault="003125E6" w:rsidP="00D43F49">
            <w:pPr>
              <w:jc w:val="center"/>
              <w:rPr>
                <w:sz w:val="24"/>
              </w:rPr>
            </w:pPr>
            <w:r>
              <w:rPr>
                <w:sz w:val="24"/>
              </w:rPr>
              <w:t>08.45</w:t>
            </w:r>
          </w:p>
          <w:p w:rsidR="003125E6" w:rsidRDefault="003125E6" w:rsidP="00D43F49">
            <w:pPr>
              <w:jc w:val="center"/>
              <w:rPr>
                <w:sz w:val="24"/>
              </w:rPr>
            </w:pPr>
            <w:r>
              <w:rPr>
                <w:sz w:val="24"/>
              </w:rPr>
              <w:t>-</w:t>
            </w:r>
          </w:p>
          <w:p w:rsidR="003125E6" w:rsidRDefault="003125E6" w:rsidP="00D43F49">
            <w:pPr>
              <w:jc w:val="center"/>
              <w:rPr>
                <w:sz w:val="24"/>
              </w:rPr>
            </w:pPr>
            <w:r>
              <w:rPr>
                <w:sz w:val="24"/>
              </w:rPr>
              <w:t>09.30</w:t>
            </w:r>
          </w:p>
        </w:tc>
        <w:tc>
          <w:tcPr>
            <w:tcW w:w="2184" w:type="dxa"/>
          </w:tcPr>
          <w:p w:rsidR="003125E6" w:rsidRDefault="003125E6" w:rsidP="00EC415F">
            <w:pPr>
              <w:jc w:val="center"/>
              <w:rPr>
                <w:sz w:val="24"/>
              </w:rPr>
            </w:pPr>
            <w:r>
              <w:rPr>
                <w:sz w:val="24"/>
              </w:rPr>
              <w:t xml:space="preserve">Ukestart </w:t>
            </w:r>
          </w:p>
          <w:p w:rsidR="003125E6" w:rsidRPr="00EC415F" w:rsidRDefault="00CA75BB" w:rsidP="00DF3F7E">
            <w:pPr>
              <w:jc w:val="center"/>
              <w:rPr>
                <w:sz w:val="24"/>
              </w:rPr>
            </w:pPr>
            <w:proofErr w:type="spellStart"/>
            <w:r>
              <w:rPr>
                <w:sz w:val="24"/>
              </w:rPr>
              <w:t>Zippy</w:t>
            </w:r>
            <w:proofErr w:type="spellEnd"/>
          </w:p>
        </w:tc>
        <w:tc>
          <w:tcPr>
            <w:tcW w:w="1664" w:type="dxa"/>
            <w:vMerge w:val="restart"/>
          </w:tcPr>
          <w:p w:rsidR="003125E6" w:rsidRDefault="003125E6" w:rsidP="00D43F49">
            <w:pPr>
              <w:jc w:val="center"/>
              <w:rPr>
                <w:sz w:val="24"/>
                <w:szCs w:val="24"/>
              </w:rPr>
            </w:pPr>
          </w:p>
          <w:p w:rsidR="003125E6" w:rsidRDefault="003125E6" w:rsidP="00D43F49">
            <w:pPr>
              <w:jc w:val="center"/>
              <w:rPr>
                <w:sz w:val="24"/>
                <w:szCs w:val="24"/>
              </w:rPr>
            </w:pPr>
            <w:r>
              <w:rPr>
                <w:sz w:val="24"/>
                <w:szCs w:val="24"/>
              </w:rPr>
              <w:t>Norsk</w:t>
            </w:r>
          </w:p>
          <w:p w:rsidR="003125E6" w:rsidRDefault="00470A9F" w:rsidP="00D43F49">
            <w:pPr>
              <w:jc w:val="center"/>
              <w:rPr>
                <w:sz w:val="20"/>
                <w:szCs w:val="24"/>
              </w:rPr>
            </w:pPr>
            <w:r>
              <w:rPr>
                <w:sz w:val="20"/>
                <w:szCs w:val="24"/>
              </w:rPr>
              <w:t>STL+</w:t>
            </w:r>
            <w:r w:rsidR="001864BA">
              <w:rPr>
                <w:sz w:val="20"/>
                <w:szCs w:val="24"/>
              </w:rPr>
              <w:t>: Familien min</w:t>
            </w:r>
          </w:p>
          <w:p w:rsidR="00470A9F" w:rsidRDefault="00470A9F" w:rsidP="00470A9F">
            <w:pPr>
              <w:rPr>
                <w:sz w:val="20"/>
                <w:szCs w:val="24"/>
              </w:rPr>
            </w:pPr>
          </w:p>
          <w:p w:rsidR="00C05F07" w:rsidRDefault="00C05F07" w:rsidP="00470A9F">
            <w:pPr>
              <w:rPr>
                <w:sz w:val="20"/>
                <w:szCs w:val="24"/>
              </w:rPr>
            </w:pPr>
            <w:r>
              <w:rPr>
                <w:sz w:val="20"/>
                <w:szCs w:val="24"/>
              </w:rPr>
              <w:t xml:space="preserve">        Liv og røre</w:t>
            </w:r>
          </w:p>
          <w:p w:rsidR="00C05F07" w:rsidRPr="00714B94" w:rsidRDefault="00C05F07" w:rsidP="00470A9F">
            <w:pPr>
              <w:rPr>
                <w:sz w:val="20"/>
                <w:szCs w:val="24"/>
              </w:rPr>
            </w:pPr>
            <w:r>
              <w:rPr>
                <w:sz w:val="20"/>
                <w:szCs w:val="24"/>
              </w:rPr>
              <w:t xml:space="preserve">           i  norsk</w:t>
            </w:r>
          </w:p>
        </w:tc>
        <w:tc>
          <w:tcPr>
            <w:tcW w:w="1663" w:type="dxa"/>
            <w:vMerge w:val="restart"/>
          </w:tcPr>
          <w:p w:rsidR="003125E6" w:rsidRDefault="003125E6" w:rsidP="00D43F49">
            <w:pPr>
              <w:jc w:val="center"/>
              <w:rPr>
                <w:sz w:val="24"/>
                <w:szCs w:val="24"/>
              </w:rPr>
            </w:pPr>
            <w:r>
              <w:rPr>
                <w:sz w:val="24"/>
                <w:szCs w:val="24"/>
              </w:rPr>
              <w:t>Matte</w:t>
            </w:r>
          </w:p>
          <w:p w:rsidR="003125E6" w:rsidRPr="00714B94" w:rsidRDefault="003125E6" w:rsidP="00D43F49">
            <w:pPr>
              <w:jc w:val="center"/>
              <w:rPr>
                <w:sz w:val="20"/>
                <w:szCs w:val="24"/>
              </w:rPr>
            </w:pPr>
            <w:r>
              <w:rPr>
                <w:sz w:val="20"/>
                <w:szCs w:val="24"/>
              </w:rPr>
              <w:t>Stasjoner</w:t>
            </w:r>
            <w:r w:rsidR="001864BA">
              <w:rPr>
                <w:sz w:val="20"/>
                <w:szCs w:val="24"/>
              </w:rPr>
              <w:t xml:space="preserve"> og butikklek</w:t>
            </w:r>
          </w:p>
          <w:p w:rsidR="003125E6" w:rsidRDefault="003125E6" w:rsidP="0016129A">
            <w:pPr>
              <w:jc w:val="center"/>
              <w:rPr>
                <w:sz w:val="20"/>
                <w:szCs w:val="24"/>
              </w:rPr>
            </w:pPr>
          </w:p>
          <w:p w:rsidR="00C05F07" w:rsidRDefault="00C05F07" w:rsidP="0016129A">
            <w:pPr>
              <w:jc w:val="center"/>
              <w:rPr>
                <w:sz w:val="20"/>
                <w:szCs w:val="24"/>
              </w:rPr>
            </w:pPr>
          </w:p>
          <w:p w:rsidR="003125E6" w:rsidRPr="00714B94" w:rsidRDefault="003125E6" w:rsidP="0016129A">
            <w:pPr>
              <w:jc w:val="center"/>
              <w:rPr>
                <w:sz w:val="20"/>
                <w:szCs w:val="24"/>
              </w:rPr>
            </w:pPr>
            <w:r w:rsidRPr="0016129A">
              <w:rPr>
                <w:sz w:val="20"/>
                <w:szCs w:val="24"/>
              </w:rPr>
              <w:t>Liv og røre i matte</w:t>
            </w:r>
          </w:p>
        </w:tc>
        <w:tc>
          <w:tcPr>
            <w:tcW w:w="1713" w:type="dxa"/>
          </w:tcPr>
          <w:p w:rsidR="00097E9E" w:rsidRDefault="001864BA" w:rsidP="00097E9E">
            <w:pPr>
              <w:jc w:val="center"/>
              <w:rPr>
                <w:sz w:val="24"/>
                <w:szCs w:val="24"/>
              </w:rPr>
            </w:pPr>
            <w:r>
              <w:rPr>
                <w:sz w:val="24"/>
                <w:szCs w:val="24"/>
              </w:rPr>
              <w:t>Norsk</w:t>
            </w:r>
          </w:p>
          <w:p w:rsidR="001864BA" w:rsidRPr="001864BA" w:rsidRDefault="001864BA" w:rsidP="00097E9E">
            <w:pPr>
              <w:jc w:val="center"/>
              <w:rPr>
                <w:sz w:val="20"/>
                <w:szCs w:val="24"/>
              </w:rPr>
            </w:pPr>
            <w:r>
              <w:rPr>
                <w:sz w:val="20"/>
                <w:szCs w:val="24"/>
              </w:rPr>
              <w:t>Språklek/STL+</w:t>
            </w:r>
          </w:p>
        </w:tc>
        <w:tc>
          <w:tcPr>
            <w:tcW w:w="1496" w:type="dxa"/>
          </w:tcPr>
          <w:p w:rsidR="003125E6" w:rsidRPr="00BC1502" w:rsidRDefault="00C05F07" w:rsidP="00D43F49">
            <w:pPr>
              <w:jc w:val="center"/>
              <w:rPr>
                <w:sz w:val="24"/>
                <w:szCs w:val="24"/>
              </w:rPr>
            </w:pPr>
            <w:r>
              <w:rPr>
                <w:sz w:val="24"/>
                <w:szCs w:val="24"/>
              </w:rPr>
              <w:t>Engelsk</w:t>
            </w:r>
          </w:p>
          <w:p w:rsidR="003125E6" w:rsidRPr="00714B94" w:rsidRDefault="005277CD" w:rsidP="00D43F49">
            <w:pPr>
              <w:jc w:val="center"/>
              <w:rPr>
                <w:sz w:val="20"/>
                <w:szCs w:val="24"/>
              </w:rPr>
            </w:pPr>
            <w:r>
              <w:rPr>
                <w:sz w:val="20"/>
                <w:szCs w:val="24"/>
              </w:rPr>
              <w:t>colours</w:t>
            </w:r>
          </w:p>
        </w:tc>
      </w:tr>
      <w:tr w:rsidR="003125E6" w:rsidTr="00C242E2">
        <w:tc>
          <w:tcPr>
            <w:tcW w:w="841" w:type="dxa"/>
            <w:shd w:val="clear" w:color="auto" w:fill="ED7D31" w:themeFill="accent2"/>
          </w:tcPr>
          <w:p w:rsidR="003125E6" w:rsidRDefault="003125E6" w:rsidP="00D43F49">
            <w:pPr>
              <w:jc w:val="center"/>
              <w:rPr>
                <w:sz w:val="24"/>
              </w:rPr>
            </w:pPr>
            <w:r>
              <w:rPr>
                <w:sz w:val="24"/>
              </w:rPr>
              <w:t>09.30</w:t>
            </w:r>
          </w:p>
          <w:p w:rsidR="003125E6" w:rsidRDefault="003125E6" w:rsidP="00D43F49">
            <w:pPr>
              <w:jc w:val="center"/>
              <w:rPr>
                <w:sz w:val="24"/>
              </w:rPr>
            </w:pPr>
            <w:r>
              <w:rPr>
                <w:sz w:val="24"/>
              </w:rPr>
              <w:t>-</w:t>
            </w:r>
          </w:p>
          <w:p w:rsidR="003125E6" w:rsidRDefault="003125E6" w:rsidP="00D43F49">
            <w:pPr>
              <w:jc w:val="center"/>
              <w:rPr>
                <w:sz w:val="24"/>
              </w:rPr>
            </w:pPr>
            <w:r>
              <w:rPr>
                <w:sz w:val="24"/>
              </w:rPr>
              <w:t>10.15</w:t>
            </w:r>
          </w:p>
        </w:tc>
        <w:tc>
          <w:tcPr>
            <w:tcW w:w="2184" w:type="dxa"/>
          </w:tcPr>
          <w:p w:rsidR="003125E6" w:rsidRDefault="00C05F07" w:rsidP="00C05F07">
            <w:pPr>
              <w:jc w:val="center"/>
              <w:rPr>
                <w:sz w:val="24"/>
              </w:rPr>
            </w:pPr>
            <w:r>
              <w:rPr>
                <w:sz w:val="24"/>
              </w:rPr>
              <w:t>Norsk</w:t>
            </w:r>
          </w:p>
          <w:p w:rsidR="00097E9E" w:rsidRPr="00097E9E" w:rsidRDefault="00097E9E" w:rsidP="00C05F07">
            <w:pPr>
              <w:jc w:val="center"/>
              <w:rPr>
                <w:sz w:val="20"/>
              </w:rPr>
            </w:pPr>
            <w:r>
              <w:rPr>
                <w:sz w:val="20"/>
              </w:rPr>
              <w:t>STL+/stasjoner</w:t>
            </w:r>
          </w:p>
          <w:p w:rsidR="001637F2" w:rsidRPr="00C05F07" w:rsidRDefault="001637F2" w:rsidP="00EC3A89">
            <w:pPr>
              <w:jc w:val="center"/>
              <w:rPr>
                <w:sz w:val="24"/>
              </w:rPr>
            </w:pPr>
            <w:r w:rsidRPr="00EC3A89">
              <w:rPr>
                <w:sz w:val="20"/>
              </w:rPr>
              <w:t>Liv og røre</w:t>
            </w:r>
          </w:p>
        </w:tc>
        <w:tc>
          <w:tcPr>
            <w:tcW w:w="1664" w:type="dxa"/>
            <w:vMerge/>
          </w:tcPr>
          <w:p w:rsidR="003125E6" w:rsidRPr="0073160D" w:rsidRDefault="003125E6" w:rsidP="00407ED5">
            <w:pPr>
              <w:jc w:val="center"/>
              <w:rPr>
                <w:sz w:val="24"/>
                <w:szCs w:val="24"/>
              </w:rPr>
            </w:pPr>
          </w:p>
        </w:tc>
        <w:tc>
          <w:tcPr>
            <w:tcW w:w="1663" w:type="dxa"/>
            <w:vMerge/>
          </w:tcPr>
          <w:p w:rsidR="003125E6" w:rsidRPr="0073160D" w:rsidRDefault="003125E6" w:rsidP="00407ED5">
            <w:pPr>
              <w:rPr>
                <w:sz w:val="24"/>
                <w:szCs w:val="24"/>
              </w:rPr>
            </w:pPr>
          </w:p>
        </w:tc>
        <w:tc>
          <w:tcPr>
            <w:tcW w:w="1713" w:type="dxa"/>
          </w:tcPr>
          <w:p w:rsidR="003125E6" w:rsidRPr="0073160D" w:rsidRDefault="0035564A" w:rsidP="0035564A">
            <w:pPr>
              <w:jc w:val="center"/>
              <w:rPr>
                <w:sz w:val="24"/>
                <w:szCs w:val="24"/>
              </w:rPr>
            </w:pPr>
            <w:r>
              <w:rPr>
                <w:sz w:val="24"/>
                <w:szCs w:val="24"/>
              </w:rPr>
              <w:t>Gym</w:t>
            </w:r>
          </w:p>
        </w:tc>
        <w:tc>
          <w:tcPr>
            <w:tcW w:w="1496" w:type="dxa"/>
          </w:tcPr>
          <w:p w:rsidR="003125E6" w:rsidRDefault="00C05F07" w:rsidP="00D43F49">
            <w:pPr>
              <w:jc w:val="center"/>
              <w:rPr>
                <w:sz w:val="24"/>
                <w:szCs w:val="24"/>
              </w:rPr>
            </w:pPr>
            <w:r>
              <w:rPr>
                <w:sz w:val="24"/>
                <w:szCs w:val="24"/>
              </w:rPr>
              <w:t>Matte</w:t>
            </w:r>
          </w:p>
          <w:p w:rsidR="00627A92" w:rsidRDefault="00627A92" w:rsidP="00627A92">
            <w:pPr>
              <w:rPr>
                <w:sz w:val="20"/>
                <w:szCs w:val="24"/>
              </w:rPr>
            </w:pPr>
            <w:r>
              <w:rPr>
                <w:sz w:val="20"/>
                <w:szCs w:val="24"/>
              </w:rPr>
              <w:t xml:space="preserve">    </w:t>
            </w:r>
          </w:p>
          <w:p w:rsidR="00627A92" w:rsidRPr="00627A92" w:rsidRDefault="00627A92" w:rsidP="00627A92">
            <w:pPr>
              <w:rPr>
                <w:sz w:val="20"/>
                <w:szCs w:val="24"/>
              </w:rPr>
            </w:pPr>
            <w:r>
              <w:rPr>
                <w:sz w:val="20"/>
                <w:szCs w:val="24"/>
              </w:rPr>
              <w:t xml:space="preserve">     Liv og røre</w:t>
            </w:r>
          </w:p>
        </w:tc>
      </w:tr>
      <w:tr w:rsidR="003125E6" w:rsidTr="00C242E2">
        <w:tc>
          <w:tcPr>
            <w:tcW w:w="841" w:type="dxa"/>
            <w:shd w:val="clear" w:color="auto" w:fill="ED7D31" w:themeFill="accent2"/>
          </w:tcPr>
          <w:p w:rsidR="003125E6" w:rsidRDefault="003125E6" w:rsidP="00D43F49">
            <w:pPr>
              <w:jc w:val="center"/>
              <w:rPr>
                <w:b/>
                <w:sz w:val="24"/>
              </w:rPr>
            </w:pPr>
            <w:r>
              <w:rPr>
                <w:b/>
                <w:sz w:val="24"/>
              </w:rPr>
              <w:t>10.15-</w:t>
            </w:r>
          </w:p>
          <w:p w:rsidR="003125E6" w:rsidRDefault="003125E6" w:rsidP="00D43F49">
            <w:pPr>
              <w:jc w:val="center"/>
              <w:rPr>
                <w:b/>
                <w:sz w:val="24"/>
              </w:rPr>
            </w:pPr>
            <w:r>
              <w:rPr>
                <w:b/>
                <w:sz w:val="24"/>
              </w:rPr>
              <w:t>10.30</w:t>
            </w:r>
          </w:p>
        </w:tc>
        <w:tc>
          <w:tcPr>
            <w:tcW w:w="2184" w:type="dxa"/>
            <w:shd w:val="clear" w:color="auto" w:fill="FFFFFF" w:themeFill="background1"/>
          </w:tcPr>
          <w:p w:rsidR="003125E6" w:rsidRPr="00D43F49" w:rsidRDefault="003125E6" w:rsidP="00D43F49">
            <w:pPr>
              <w:jc w:val="center"/>
              <w:rPr>
                <w:b/>
                <w:sz w:val="24"/>
              </w:rPr>
            </w:pPr>
            <w:r>
              <w:rPr>
                <w:b/>
                <w:sz w:val="24"/>
              </w:rPr>
              <w:t>Friminutt</w:t>
            </w:r>
          </w:p>
        </w:tc>
        <w:tc>
          <w:tcPr>
            <w:tcW w:w="1664" w:type="dxa"/>
            <w:shd w:val="clear" w:color="auto" w:fill="FFFFFF" w:themeFill="background1"/>
          </w:tcPr>
          <w:p w:rsidR="003125E6" w:rsidRPr="00D43F49" w:rsidRDefault="003125E6" w:rsidP="00D43F49">
            <w:pPr>
              <w:jc w:val="center"/>
              <w:rPr>
                <w:b/>
                <w:sz w:val="24"/>
              </w:rPr>
            </w:pPr>
            <w:r>
              <w:rPr>
                <w:b/>
                <w:sz w:val="24"/>
              </w:rPr>
              <w:t>Friminutt</w:t>
            </w:r>
          </w:p>
        </w:tc>
        <w:tc>
          <w:tcPr>
            <w:tcW w:w="1663" w:type="dxa"/>
            <w:shd w:val="clear" w:color="auto" w:fill="FFFFFF" w:themeFill="background1"/>
          </w:tcPr>
          <w:p w:rsidR="003125E6" w:rsidRPr="00D43F49" w:rsidRDefault="003125E6" w:rsidP="00D43F49">
            <w:pPr>
              <w:jc w:val="center"/>
              <w:rPr>
                <w:b/>
                <w:sz w:val="24"/>
              </w:rPr>
            </w:pPr>
            <w:r>
              <w:rPr>
                <w:b/>
                <w:sz w:val="24"/>
              </w:rPr>
              <w:t>Friminutt</w:t>
            </w:r>
          </w:p>
        </w:tc>
        <w:tc>
          <w:tcPr>
            <w:tcW w:w="1713" w:type="dxa"/>
            <w:shd w:val="clear" w:color="auto" w:fill="FFFFFF" w:themeFill="background1"/>
          </w:tcPr>
          <w:p w:rsidR="003125E6" w:rsidRPr="00D43F49" w:rsidRDefault="00C05F07" w:rsidP="00D43F49">
            <w:pPr>
              <w:jc w:val="center"/>
              <w:rPr>
                <w:b/>
                <w:sz w:val="24"/>
              </w:rPr>
            </w:pPr>
            <w:r>
              <w:rPr>
                <w:b/>
                <w:sz w:val="24"/>
              </w:rPr>
              <w:t>Friminutt</w:t>
            </w:r>
          </w:p>
        </w:tc>
        <w:tc>
          <w:tcPr>
            <w:tcW w:w="1496" w:type="dxa"/>
            <w:shd w:val="clear" w:color="auto" w:fill="FFFFFF" w:themeFill="background1"/>
          </w:tcPr>
          <w:p w:rsidR="003125E6" w:rsidRPr="00D43F49" w:rsidRDefault="003125E6" w:rsidP="00D43F49">
            <w:pPr>
              <w:jc w:val="center"/>
              <w:rPr>
                <w:b/>
                <w:sz w:val="24"/>
              </w:rPr>
            </w:pPr>
            <w:r>
              <w:rPr>
                <w:b/>
                <w:sz w:val="24"/>
              </w:rPr>
              <w:t>Friminutt</w:t>
            </w:r>
          </w:p>
        </w:tc>
      </w:tr>
      <w:tr w:rsidR="003125E6" w:rsidTr="00C242E2">
        <w:trPr>
          <w:trHeight w:val="930"/>
        </w:trPr>
        <w:tc>
          <w:tcPr>
            <w:tcW w:w="841" w:type="dxa"/>
            <w:shd w:val="clear" w:color="auto" w:fill="ED7D31" w:themeFill="accent2"/>
          </w:tcPr>
          <w:p w:rsidR="003125E6" w:rsidRDefault="003125E6" w:rsidP="00D43F49">
            <w:pPr>
              <w:jc w:val="center"/>
              <w:rPr>
                <w:sz w:val="24"/>
              </w:rPr>
            </w:pPr>
            <w:r>
              <w:rPr>
                <w:sz w:val="24"/>
              </w:rPr>
              <w:t>10.30</w:t>
            </w:r>
          </w:p>
          <w:p w:rsidR="003125E6" w:rsidRDefault="003125E6" w:rsidP="00D43F49">
            <w:pPr>
              <w:jc w:val="center"/>
              <w:rPr>
                <w:sz w:val="24"/>
              </w:rPr>
            </w:pPr>
            <w:r>
              <w:rPr>
                <w:sz w:val="24"/>
              </w:rPr>
              <w:t>-</w:t>
            </w:r>
          </w:p>
          <w:p w:rsidR="003125E6" w:rsidRDefault="003125E6" w:rsidP="00D43F49">
            <w:pPr>
              <w:jc w:val="center"/>
              <w:rPr>
                <w:sz w:val="24"/>
              </w:rPr>
            </w:pPr>
            <w:r>
              <w:rPr>
                <w:sz w:val="24"/>
              </w:rPr>
              <w:t>11.00</w:t>
            </w:r>
          </w:p>
        </w:tc>
        <w:tc>
          <w:tcPr>
            <w:tcW w:w="2184" w:type="dxa"/>
          </w:tcPr>
          <w:p w:rsidR="00CA75BB" w:rsidRDefault="001864BA" w:rsidP="001864BA">
            <w:pPr>
              <w:jc w:val="center"/>
              <w:rPr>
                <w:sz w:val="20"/>
              </w:rPr>
            </w:pPr>
            <w:r>
              <w:rPr>
                <w:sz w:val="20"/>
              </w:rPr>
              <w:t xml:space="preserve">Norsk </w:t>
            </w:r>
          </w:p>
          <w:p w:rsidR="001864BA" w:rsidRPr="00DD3B87" w:rsidRDefault="001864BA" w:rsidP="001864BA">
            <w:pPr>
              <w:jc w:val="center"/>
              <w:rPr>
                <w:sz w:val="20"/>
              </w:rPr>
            </w:pPr>
          </w:p>
        </w:tc>
        <w:tc>
          <w:tcPr>
            <w:tcW w:w="1664" w:type="dxa"/>
          </w:tcPr>
          <w:p w:rsidR="00097E9E" w:rsidRDefault="00097E9E" w:rsidP="006012BF">
            <w:pPr>
              <w:jc w:val="center"/>
              <w:rPr>
                <w:sz w:val="24"/>
              </w:rPr>
            </w:pPr>
            <w:r>
              <w:rPr>
                <w:sz w:val="24"/>
              </w:rPr>
              <w:t>Norsk</w:t>
            </w:r>
          </w:p>
          <w:p w:rsidR="003125E6" w:rsidRPr="00D43F49" w:rsidRDefault="00C05F07" w:rsidP="006012BF">
            <w:pPr>
              <w:jc w:val="center"/>
              <w:rPr>
                <w:sz w:val="24"/>
              </w:rPr>
            </w:pPr>
            <w:r w:rsidRPr="00097E9E">
              <w:rPr>
                <w:sz w:val="20"/>
              </w:rPr>
              <w:t>Lese/språklek</w:t>
            </w:r>
          </w:p>
        </w:tc>
        <w:tc>
          <w:tcPr>
            <w:tcW w:w="1663" w:type="dxa"/>
          </w:tcPr>
          <w:p w:rsidR="003125E6" w:rsidRPr="00D43F49" w:rsidRDefault="003125E6" w:rsidP="00D43F49">
            <w:pPr>
              <w:jc w:val="center"/>
              <w:rPr>
                <w:sz w:val="24"/>
              </w:rPr>
            </w:pPr>
            <w:r>
              <w:rPr>
                <w:sz w:val="24"/>
              </w:rPr>
              <w:t>Gym</w:t>
            </w:r>
          </w:p>
        </w:tc>
        <w:tc>
          <w:tcPr>
            <w:tcW w:w="1713" w:type="dxa"/>
          </w:tcPr>
          <w:p w:rsidR="003125E6" w:rsidRDefault="0035564A" w:rsidP="00D43F49">
            <w:pPr>
              <w:jc w:val="center"/>
              <w:rPr>
                <w:sz w:val="24"/>
              </w:rPr>
            </w:pPr>
            <w:r>
              <w:rPr>
                <w:sz w:val="24"/>
              </w:rPr>
              <w:t>Matte</w:t>
            </w:r>
          </w:p>
          <w:p w:rsidR="001864BA" w:rsidRPr="001864BA" w:rsidRDefault="001864BA" w:rsidP="00D43F49">
            <w:pPr>
              <w:jc w:val="center"/>
              <w:rPr>
                <w:sz w:val="20"/>
              </w:rPr>
            </w:pPr>
            <w:r>
              <w:rPr>
                <w:sz w:val="20"/>
              </w:rPr>
              <w:t xml:space="preserve">Butikklek </w:t>
            </w:r>
          </w:p>
        </w:tc>
        <w:tc>
          <w:tcPr>
            <w:tcW w:w="1496" w:type="dxa"/>
          </w:tcPr>
          <w:p w:rsidR="003125E6" w:rsidRDefault="002F5F76" w:rsidP="0035564A">
            <w:pPr>
              <w:jc w:val="center"/>
              <w:rPr>
                <w:sz w:val="24"/>
              </w:rPr>
            </w:pPr>
            <w:proofErr w:type="spellStart"/>
            <w:r>
              <w:rPr>
                <w:sz w:val="24"/>
              </w:rPr>
              <w:t>Zippy</w:t>
            </w:r>
            <w:proofErr w:type="spellEnd"/>
          </w:p>
          <w:p w:rsidR="00CA75BB" w:rsidRPr="00CE00A8" w:rsidRDefault="00CA75BB" w:rsidP="0035564A">
            <w:pPr>
              <w:jc w:val="center"/>
              <w:rPr>
                <w:sz w:val="24"/>
              </w:rPr>
            </w:pPr>
            <w:r>
              <w:rPr>
                <w:sz w:val="24"/>
              </w:rPr>
              <w:t>Ukeslutt</w:t>
            </w:r>
          </w:p>
        </w:tc>
      </w:tr>
      <w:tr w:rsidR="00C05F07" w:rsidTr="00C242E2">
        <w:trPr>
          <w:trHeight w:val="250"/>
        </w:trPr>
        <w:tc>
          <w:tcPr>
            <w:tcW w:w="841" w:type="dxa"/>
            <w:shd w:val="clear" w:color="auto" w:fill="ED7D31" w:themeFill="accent2"/>
          </w:tcPr>
          <w:p w:rsidR="00C05F07" w:rsidRDefault="00C05F07" w:rsidP="00D43F49">
            <w:pPr>
              <w:jc w:val="center"/>
              <w:rPr>
                <w:b/>
              </w:rPr>
            </w:pPr>
            <w:r>
              <w:rPr>
                <w:b/>
              </w:rPr>
              <w:t xml:space="preserve">11.00- </w:t>
            </w:r>
          </w:p>
          <w:p w:rsidR="00C05F07" w:rsidRPr="00D43F49" w:rsidRDefault="00C05F07" w:rsidP="00D43F49">
            <w:pPr>
              <w:jc w:val="center"/>
              <w:rPr>
                <w:b/>
              </w:rPr>
            </w:pPr>
            <w:r>
              <w:rPr>
                <w:b/>
              </w:rPr>
              <w:t>11.30</w:t>
            </w:r>
          </w:p>
        </w:tc>
        <w:tc>
          <w:tcPr>
            <w:tcW w:w="2184" w:type="dxa"/>
            <w:shd w:val="clear" w:color="auto" w:fill="FFFFFF" w:themeFill="background1"/>
          </w:tcPr>
          <w:p w:rsidR="00C05F07" w:rsidRPr="00D43F49" w:rsidRDefault="00C05F07" w:rsidP="00D43F49">
            <w:pPr>
              <w:jc w:val="center"/>
              <w:rPr>
                <w:b/>
                <w:sz w:val="24"/>
              </w:rPr>
            </w:pPr>
            <w:r w:rsidRPr="00D43F49">
              <w:rPr>
                <w:b/>
              </w:rPr>
              <w:t>Mat</w:t>
            </w:r>
          </w:p>
        </w:tc>
        <w:tc>
          <w:tcPr>
            <w:tcW w:w="1664" w:type="dxa"/>
            <w:vMerge w:val="restart"/>
            <w:shd w:val="clear" w:color="auto" w:fill="FFFFFF" w:themeFill="background1"/>
          </w:tcPr>
          <w:p w:rsidR="00C05F07" w:rsidRPr="00D43F49" w:rsidRDefault="00C05F07" w:rsidP="00D43F49">
            <w:pPr>
              <w:jc w:val="center"/>
              <w:rPr>
                <w:b/>
              </w:rPr>
            </w:pPr>
            <w:r w:rsidRPr="00D43F49">
              <w:rPr>
                <w:b/>
              </w:rPr>
              <w:t>Mat</w:t>
            </w:r>
          </w:p>
        </w:tc>
        <w:tc>
          <w:tcPr>
            <w:tcW w:w="1663" w:type="dxa"/>
            <w:shd w:val="clear" w:color="auto" w:fill="FFFFFF" w:themeFill="background1"/>
          </w:tcPr>
          <w:p w:rsidR="00C05F07" w:rsidRPr="00D43F49" w:rsidRDefault="00C05F07" w:rsidP="00D43F49">
            <w:pPr>
              <w:jc w:val="center"/>
              <w:rPr>
                <w:b/>
              </w:rPr>
            </w:pPr>
            <w:r w:rsidRPr="00D43F49">
              <w:rPr>
                <w:b/>
              </w:rPr>
              <w:t>Mat</w:t>
            </w:r>
          </w:p>
        </w:tc>
        <w:tc>
          <w:tcPr>
            <w:tcW w:w="1713" w:type="dxa"/>
            <w:shd w:val="clear" w:color="auto" w:fill="FFFFFF" w:themeFill="background1"/>
          </w:tcPr>
          <w:p w:rsidR="00C05F07" w:rsidRPr="00D43F49" w:rsidRDefault="00C05F07" w:rsidP="00D43F49">
            <w:pPr>
              <w:jc w:val="center"/>
              <w:rPr>
                <w:b/>
              </w:rPr>
            </w:pPr>
            <w:r>
              <w:rPr>
                <w:b/>
              </w:rPr>
              <w:t>Mat</w:t>
            </w:r>
          </w:p>
        </w:tc>
        <w:tc>
          <w:tcPr>
            <w:tcW w:w="1496" w:type="dxa"/>
            <w:vMerge w:val="restart"/>
            <w:shd w:val="clear" w:color="auto" w:fill="FFFFFF" w:themeFill="background1"/>
          </w:tcPr>
          <w:p w:rsidR="00C05F07" w:rsidRDefault="00C05F07" w:rsidP="00D43F49">
            <w:pPr>
              <w:jc w:val="center"/>
              <w:rPr>
                <w:b/>
              </w:rPr>
            </w:pPr>
            <w:r>
              <w:rPr>
                <w:b/>
              </w:rPr>
              <w:t>Felleslunsj</w:t>
            </w:r>
          </w:p>
          <w:p w:rsidR="00C05F07" w:rsidRPr="00D43F49" w:rsidRDefault="00C05F07" w:rsidP="00D43F49">
            <w:pPr>
              <w:jc w:val="center"/>
              <w:rPr>
                <w:b/>
                <w:sz w:val="20"/>
              </w:rPr>
            </w:pPr>
            <w:r>
              <w:rPr>
                <w:b/>
              </w:rPr>
              <w:t>på SFO</w:t>
            </w:r>
          </w:p>
        </w:tc>
      </w:tr>
      <w:tr w:rsidR="00C05F07" w:rsidTr="00C242E2">
        <w:trPr>
          <w:trHeight w:val="250"/>
        </w:trPr>
        <w:tc>
          <w:tcPr>
            <w:tcW w:w="841" w:type="dxa"/>
            <w:shd w:val="clear" w:color="auto" w:fill="ED7D31" w:themeFill="accent2"/>
          </w:tcPr>
          <w:p w:rsidR="00C05F07" w:rsidRDefault="00C05F07" w:rsidP="00D43F49">
            <w:pPr>
              <w:jc w:val="center"/>
              <w:rPr>
                <w:b/>
              </w:rPr>
            </w:pPr>
            <w:r>
              <w:rPr>
                <w:b/>
              </w:rPr>
              <w:t>11.30-</w:t>
            </w:r>
          </w:p>
          <w:p w:rsidR="00C05F07" w:rsidRPr="00D43F49" w:rsidRDefault="00C05F07" w:rsidP="00D43F49">
            <w:pPr>
              <w:jc w:val="center"/>
              <w:rPr>
                <w:b/>
              </w:rPr>
            </w:pPr>
            <w:r>
              <w:rPr>
                <w:b/>
              </w:rPr>
              <w:t>12.00</w:t>
            </w:r>
          </w:p>
        </w:tc>
        <w:tc>
          <w:tcPr>
            <w:tcW w:w="2184" w:type="dxa"/>
            <w:shd w:val="clear" w:color="auto" w:fill="FFFFFF" w:themeFill="background1"/>
          </w:tcPr>
          <w:p w:rsidR="00C05F07" w:rsidRPr="0073160D" w:rsidRDefault="00C05F07" w:rsidP="00D43F49">
            <w:pPr>
              <w:jc w:val="center"/>
              <w:rPr>
                <w:b/>
              </w:rPr>
            </w:pPr>
            <w:r>
              <w:rPr>
                <w:b/>
              </w:rPr>
              <w:t>Friminutt</w:t>
            </w:r>
          </w:p>
        </w:tc>
        <w:tc>
          <w:tcPr>
            <w:tcW w:w="1664" w:type="dxa"/>
            <w:vMerge/>
            <w:shd w:val="clear" w:color="auto" w:fill="FFFFFF" w:themeFill="background1"/>
          </w:tcPr>
          <w:p w:rsidR="00C05F07" w:rsidRPr="00D43F49" w:rsidRDefault="00C05F07" w:rsidP="0073160D">
            <w:pPr>
              <w:rPr>
                <w:b/>
              </w:rPr>
            </w:pPr>
          </w:p>
        </w:tc>
        <w:tc>
          <w:tcPr>
            <w:tcW w:w="1663" w:type="dxa"/>
            <w:shd w:val="clear" w:color="auto" w:fill="FFFFFF" w:themeFill="background1"/>
          </w:tcPr>
          <w:p w:rsidR="00C05F07" w:rsidRPr="00D43F49" w:rsidRDefault="00C05F07" w:rsidP="00D43F49">
            <w:pPr>
              <w:jc w:val="center"/>
              <w:rPr>
                <w:b/>
              </w:rPr>
            </w:pPr>
            <w:r>
              <w:rPr>
                <w:b/>
              </w:rPr>
              <w:t>Friminutt</w:t>
            </w:r>
          </w:p>
        </w:tc>
        <w:tc>
          <w:tcPr>
            <w:tcW w:w="1713" w:type="dxa"/>
            <w:shd w:val="clear" w:color="auto" w:fill="FFFFFF" w:themeFill="background1"/>
          </w:tcPr>
          <w:p w:rsidR="00C05F07" w:rsidRPr="00D43F49" w:rsidRDefault="00C05F07" w:rsidP="00D43F49">
            <w:pPr>
              <w:jc w:val="center"/>
              <w:rPr>
                <w:b/>
              </w:rPr>
            </w:pPr>
            <w:r>
              <w:rPr>
                <w:b/>
              </w:rPr>
              <w:t>Friminutt</w:t>
            </w:r>
          </w:p>
        </w:tc>
        <w:tc>
          <w:tcPr>
            <w:tcW w:w="1496" w:type="dxa"/>
            <w:vMerge/>
            <w:shd w:val="clear" w:color="auto" w:fill="FFFFFF" w:themeFill="background1"/>
          </w:tcPr>
          <w:p w:rsidR="00C05F07" w:rsidRPr="00D43F49" w:rsidRDefault="00C05F07" w:rsidP="0073160D">
            <w:pPr>
              <w:rPr>
                <w:b/>
                <w:sz w:val="20"/>
              </w:rPr>
            </w:pPr>
          </w:p>
        </w:tc>
      </w:tr>
      <w:tr w:rsidR="00CA75BB" w:rsidTr="00C242E2">
        <w:tc>
          <w:tcPr>
            <w:tcW w:w="841" w:type="dxa"/>
            <w:shd w:val="clear" w:color="auto" w:fill="ED7D31" w:themeFill="accent2"/>
          </w:tcPr>
          <w:p w:rsidR="00CA75BB" w:rsidRDefault="00CA75BB" w:rsidP="0073160D">
            <w:pPr>
              <w:jc w:val="center"/>
              <w:rPr>
                <w:sz w:val="24"/>
              </w:rPr>
            </w:pPr>
            <w:r>
              <w:rPr>
                <w:sz w:val="24"/>
              </w:rPr>
              <w:t>12.00-</w:t>
            </w:r>
          </w:p>
          <w:p w:rsidR="00CA75BB" w:rsidRDefault="00CA75BB" w:rsidP="0073160D">
            <w:pPr>
              <w:jc w:val="center"/>
              <w:rPr>
                <w:sz w:val="24"/>
              </w:rPr>
            </w:pPr>
            <w:r>
              <w:rPr>
                <w:sz w:val="24"/>
              </w:rPr>
              <w:t>13.30</w:t>
            </w:r>
          </w:p>
        </w:tc>
        <w:tc>
          <w:tcPr>
            <w:tcW w:w="2184" w:type="dxa"/>
          </w:tcPr>
          <w:p w:rsidR="00CA75BB" w:rsidRDefault="00CA75BB" w:rsidP="00CA75BB">
            <w:pPr>
              <w:jc w:val="center"/>
              <w:rPr>
                <w:b/>
                <w:sz w:val="24"/>
              </w:rPr>
            </w:pPr>
          </w:p>
          <w:p w:rsidR="001864BA" w:rsidRPr="004F06B9" w:rsidRDefault="004F06B9" w:rsidP="001864BA">
            <w:pPr>
              <w:jc w:val="center"/>
              <w:rPr>
                <w:sz w:val="24"/>
              </w:rPr>
            </w:pPr>
            <w:r w:rsidRPr="004F06B9">
              <w:rPr>
                <w:sz w:val="24"/>
              </w:rPr>
              <w:t>Uteskole</w:t>
            </w:r>
          </w:p>
          <w:p w:rsidR="00CA75BB" w:rsidRPr="00CA75BB" w:rsidRDefault="00CA75BB" w:rsidP="00CA75BB">
            <w:pPr>
              <w:jc w:val="center"/>
              <w:rPr>
                <w:sz w:val="24"/>
              </w:rPr>
            </w:pPr>
          </w:p>
        </w:tc>
        <w:tc>
          <w:tcPr>
            <w:tcW w:w="1664" w:type="dxa"/>
            <w:shd w:val="clear" w:color="auto" w:fill="ED7D31" w:themeFill="accent2"/>
          </w:tcPr>
          <w:p w:rsidR="00CA75BB" w:rsidRPr="004F06B9" w:rsidRDefault="00CA75BB" w:rsidP="00D43F49">
            <w:pPr>
              <w:rPr>
                <w:b/>
                <w:sz w:val="24"/>
              </w:rPr>
            </w:pPr>
            <w:r w:rsidRPr="004F06B9">
              <w:rPr>
                <w:b/>
                <w:sz w:val="24"/>
              </w:rPr>
              <w:t xml:space="preserve">      Kort dag.</w:t>
            </w:r>
          </w:p>
          <w:p w:rsidR="00CA75BB" w:rsidRPr="004F06B9" w:rsidRDefault="00CA75BB" w:rsidP="00D43F49">
            <w:pPr>
              <w:jc w:val="center"/>
              <w:rPr>
                <w:b/>
                <w:sz w:val="24"/>
              </w:rPr>
            </w:pPr>
            <w:r w:rsidRPr="004F06B9">
              <w:rPr>
                <w:b/>
                <w:sz w:val="24"/>
              </w:rPr>
              <w:t>Skoleslutt 11.30</w:t>
            </w:r>
          </w:p>
        </w:tc>
        <w:tc>
          <w:tcPr>
            <w:tcW w:w="1663" w:type="dxa"/>
          </w:tcPr>
          <w:p w:rsidR="00EE69DB" w:rsidRDefault="00EE69DB" w:rsidP="001864BA">
            <w:pPr>
              <w:jc w:val="center"/>
              <w:rPr>
                <w:b/>
                <w:sz w:val="24"/>
              </w:rPr>
            </w:pPr>
          </w:p>
          <w:p w:rsidR="00CA75BB" w:rsidRPr="00EE69DB" w:rsidRDefault="00EE69DB" w:rsidP="001864BA">
            <w:pPr>
              <w:jc w:val="center"/>
              <w:rPr>
                <w:sz w:val="24"/>
              </w:rPr>
            </w:pPr>
            <w:r w:rsidRPr="00EE69DB">
              <w:rPr>
                <w:sz w:val="24"/>
              </w:rPr>
              <w:t>FILM: Knerten</w:t>
            </w:r>
          </w:p>
          <w:p w:rsidR="00CA75BB" w:rsidRPr="00714B94" w:rsidRDefault="00CA75BB" w:rsidP="00470A9F">
            <w:pPr>
              <w:rPr>
                <w:sz w:val="20"/>
              </w:rPr>
            </w:pPr>
          </w:p>
        </w:tc>
        <w:tc>
          <w:tcPr>
            <w:tcW w:w="1713" w:type="dxa"/>
          </w:tcPr>
          <w:p w:rsidR="00CA75BB" w:rsidRPr="00D43F49" w:rsidRDefault="00CA75BB" w:rsidP="00D43F49">
            <w:pPr>
              <w:jc w:val="center"/>
              <w:rPr>
                <w:sz w:val="24"/>
              </w:rPr>
            </w:pPr>
            <w:r>
              <w:rPr>
                <w:sz w:val="24"/>
              </w:rPr>
              <w:t>Kunst og håndverk (Trine)</w:t>
            </w:r>
          </w:p>
        </w:tc>
        <w:tc>
          <w:tcPr>
            <w:tcW w:w="1496" w:type="dxa"/>
            <w:shd w:val="clear" w:color="auto" w:fill="ED7D31" w:themeFill="accent2"/>
          </w:tcPr>
          <w:p w:rsidR="00CA75BB" w:rsidRPr="00B83A24" w:rsidRDefault="00CA75BB" w:rsidP="00D43F49">
            <w:pPr>
              <w:jc w:val="center"/>
              <w:rPr>
                <w:b/>
                <w:sz w:val="24"/>
              </w:rPr>
            </w:pPr>
            <w:r w:rsidRPr="00B83A24">
              <w:rPr>
                <w:b/>
                <w:sz w:val="24"/>
              </w:rPr>
              <w:t>Kort dag.</w:t>
            </w:r>
          </w:p>
          <w:p w:rsidR="00CA75BB" w:rsidRPr="00D37CB1" w:rsidRDefault="00CA75BB" w:rsidP="00D37CB1">
            <w:pPr>
              <w:jc w:val="center"/>
              <w:rPr>
                <w:b/>
                <w:sz w:val="24"/>
              </w:rPr>
            </w:pPr>
            <w:r>
              <w:rPr>
                <w:b/>
                <w:sz w:val="24"/>
              </w:rPr>
              <w:t>Skoleslutt 11.30</w:t>
            </w:r>
          </w:p>
        </w:tc>
      </w:tr>
      <w:tr w:rsidR="00CA75BB" w:rsidTr="004F06B9">
        <w:tc>
          <w:tcPr>
            <w:tcW w:w="841" w:type="dxa"/>
            <w:shd w:val="clear" w:color="auto" w:fill="ED7D31" w:themeFill="accent2"/>
          </w:tcPr>
          <w:p w:rsidR="00CA75BB" w:rsidRDefault="00CA75BB" w:rsidP="00D43F49">
            <w:pPr>
              <w:jc w:val="center"/>
              <w:rPr>
                <w:b/>
                <w:sz w:val="24"/>
              </w:rPr>
            </w:pPr>
            <w:r>
              <w:rPr>
                <w:b/>
                <w:sz w:val="24"/>
              </w:rPr>
              <w:t>13.30-</w:t>
            </w:r>
          </w:p>
          <w:p w:rsidR="00CA75BB" w:rsidRDefault="00CA75BB" w:rsidP="00D43F49">
            <w:pPr>
              <w:jc w:val="center"/>
              <w:rPr>
                <w:b/>
                <w:sz w:val="24"/>
              </w:rPr>
            </w:pPr>
            <w:r>
              <w:rPr>
                <w:b/>
                <w:sz w:val="24"/>
              </w:rPr>
              <w:t>13.45</w:t>
            </w:r>
          </w:p>
        </w:tc>
        <w:tc>
          <w:tcPr>
            <w:tcW w:w="2184" w:type="dxa"/>
            <w:shd w:val="clear" w:color="auto" w:fill="FFFFFF" w:themeFill="background1"/>
          </w:tcPr>
          <w:p w:rsidR="00CA75BB" w:rsidRPr="004F06B9" w:rsidRDefault="004F06B9" w:rsidP="00D43F49">
            <w:pPr>
              <w:jc w:val="center"/>
              <w:rPr>
                <w:b/>
                <w:sz w:val="24"/>
              </w:rPr>
            </w:pPr>
            <w:r>
              <w:rPr>
                <w:b/>
                <w:sz w:val="24"/>
              </w:rPr>
              <w:t>Friminutt</w:t>
            </w:r>
          </w:p>
        </w:tc>
        <w:tc>
          <w:tcPr>
            <w:tcW w:w="1664" w:type="dxa"/>
            <w:vMerge w:val="restart"/>
            <w:shd w:val="clear" w:color="auto" w:fill="ED7D31" w:themeFill="accent2"/>
          </w:tcPr>
          <w:p w:rsidR="00CA75BB" w:rsidRPr="004F06B9" w:rsidRDefault="00CA75BB" w:rsidP="00D43F49">
            <w:pPr>
              <w:jc w:val="center"/>
              <w:rPr>
                <w:b/>
                <w:sz w:val="24"/>
              </w:rPr>
            </w:pPr>
          </w:p>
        </w:tc>
        <w:tc>
          <w:tcPr>
            <w:tcW w:w="1663" w:type="dxa"/>
            <w:shd w:val="clear" w:color="auto" w:fill="FFFFFF" w:themeFill="background1"/>
          </w:tcPr>
          <w:p w:rsidR="00CA75BB" w:rsidRPr="00D43F49" w:rsidRDefault="00CA75BB" w:rsidP="0073160D">
            <w:pPr>
              <w:jc w:val="center"/>
              <w:rPr>
                <w:b/>
                <w:sz w:val="24"/>
              </w:rPr>
            </w:pPr>
            <w:r>
              <w:rPr>
                <w:b/>
                <w:sz w:val="24"/>
              </w:rPr>
              <w:t>Friminutt</w:t>
            </w:r>
          </w:p>
        </w:tc>
        <w:tc>
          <w:tcPr>
            <w:tcW w:w="1713" w:type="dxa"/>
            <w:shd w:val="clear" w:color="auto" w:fill="FFFFFF" w:themeFill="background1"/>
          </w:tcPr>
          <w:p w:rsidR="00CA75BB" w:rsidRPr="00D43F49" w:rsidRDefault="00CA75BB" w:rsidP="00D43F49">
            <w:pPr>
              <w:jc w:val="center"/>
              <w:rPr>
                <w:b/>
                <w:sz w:val="24"/>
              </w:rPr>
            </w:pPr>
            <w:r>
              <w:rPr>
                <w:b/>
                <w:sz w:val="24"/>
              </w:rPr>
              <w:t>Friminutt</w:t>
            </w:r>
          </w:p>
        </w:tc>
        <w:tc>
          <w:tcPr>
            <w:tcW w:w="1496" w:type="dxa"/>
            <w:vMerge w:val="restart"/>
            <w:tcBorders>
              <w:right w:val="nil"/>
            </w:tcBorders>
          </w:tcPr>
          <w:p w:rsidR="00CA75BB" w:rsidRPr="00D43F49" w:rsidRDefault="00CA75BB" w:rsidP="00D43F49">
            <w:pPr>
              <w:jc w:val="center"/>
              <w:rPr>
                <w:b/>
                <w:sz w:val="24"/>
              </w:rPr>
            </w:pPr>
          </w:p>
        </w:tc>
      </w:tr>
      <w:tr w:rsidR="00CA75BB" w:rsidTr="00C242E2">
        <w:tc>
          <w:tcPr>
            <w:tcW w:w="841" w:type="dxa"/>
            <w:shd w:val="clear" w:color="auto" w:fill="ED7D31" w:themeFill="accent2"/>
          </w:tcPr>
          <w:p w:rsidR="00CA75BB" w:rsidRDefault="00CA75BB" w:rsidP="00D43F49">
            <w:pPr>
              <w:jc w:val="center"/>
              <w:rPr>
                <w:sz w:val="24"/>
              </w:rPr>
            </w:pPr>
            <w:r>
              <w:rPr>
                <w:sz w:val="24"/>
              </w:rPr>
              <w:t>13.45-</w:t>
            </w:r>
          </w:p>
          <w:p w:rsidR="00CA75BB" w:rsidRDefault="00CA75BB" w:rsidP="00D43F49">
            <w:pPr>
              <w:jc w:val="center"/>
              <w:rPr>
                <w:sz w:val="24"/>
              </w:rPr>
            </w:pPr>
            <w:r>
              <w:rPr>
                <w:sz w:val="24"/>
              </w:rPr>
              <w:t>14.30</w:t>
            </w:r>
          </w:p>
        </w:tc>
        <w:tc>
          <w:tcPr>
            <w:tcW w:w="2184" w:type="dxa"/>
          </w:tcPr>
          <w:p w:rsidR="00CA75BB" w:rsidRPr="00D43F49" w:rsidRDefault="001864BA" w:rsidP="004F06B9">
            <w:pPr>
              <w:jc w:val="center"/>
              <w:rPr>
                <w:sz w:val="24"/>
              </w:rPr>
            </w:pPr>
            <w:proofErr w:type="spellStart"/>
            <w:r>
              <w:rPr>
                <w:sz w:val="24"/>
              </w:rPr>
              <w:t>Turbok</w:t>
            </w:r>
            <w:proofErr w:type="spellEnd"/>
          </w:p>
        </w:tc>
        <w:tc>
          <w:tcPr>
            <w:tcW w:w="1664" w:type="dxa"/>
            <w:vMerge/>
            <w:shd w:val="clear" w:color="auto" w:fill="ED7D31" w:themeFill="accent2"/>
          </w:tcPr>
          <w:p w:rsidR="00CA75BB" w:rsidRPr="00D43F49" w:rsidRDefault="00CA75BB" w:rsidP="00D43F49">
            <w:pPr>
              <w:jc w:val="center"/>
              <w:rPr>
                <w:sz w:val="24"/>
              </w:rPr>
            </w:pPr>
          </w:p>
        </w:tc>
        <w:tc>
          <w:tcPr>
            <w:tcW w:w="1663" w:type="dxa"/>
          </w:tcPr>
          <w:p w:rsidR="00CA75BB" w:rsidRDefault="00CA75BB" w:rsidP="00D43F49">
            <w:pPr>
              <w:jc w:val="center"/>
              <w:rPr>
                <w:sz w:val="24"/>
              </w:rPr>
            </w:pPr>
            <w:r>
              <w:rPr>
                <w:sz w:val="24"/>
              </w:rPr>
              <w:t>Skolekor</w:t>
            </w:r>
          </w:p>
          <w:p w:rsidR="00CA75BB" w:rsidRPr="00D43F49" w:rsidRDefault="00CA75BB" w:rsidP="00D43F49">
            <w:pPr>
              <w:jc w:val="center"/>
              <w:rPr>
                <w:sz w:val="24"/>
              </w:rPr>
            </w:pPr>
            <w:r w:rsidRPr="00CA75BB">
              <w:t>(Cathrine)</w:t>
            </w:r>
          </w:p>
        </w:tc>
        <w:tc>
          <w:tcPr>
            <w:tcW w:w="1713" w:type="dxa"/>
          </w:tcPr>
          <w:p w:rsidR="001864BA" w:rsidRPr="00714B94" w:rsidRDefault="00542275" w:rsidP="001864BA">
            <w:pPr>
              <w:jc w:val="center"/>
              <w:rPr>
                <w:sz w:val="20"/>
              </w:rPr>
            </w:pPr>
            <w:r>
              <w:rPr>
                <w:sz w:val="20"/>
              </w:rPr>
              <w:t>Naturfag: Ombruk og k</w:t>
            </w:r>
            <w:r w:rsidR="001864BA">
              <w:rPr>
                <w:sz w:val="20"/>
              </w:rPr>
              <w:t>ildesortering</w:t>
            </w:r>
          </w:p>
        </w:tc>
        <w:tc>
          <w:tcPr>
            <w:tcW w:w="1496" w:type="dxa"/>
            <w:vMerge/>
            <w:tcBorders>
              <w:right w:val="nil"/>
            </w:tcBorders>
          </w:tcPr>
          <w:p w:rsidR="00CA75BB" w:rsidRPr="00D43F49" w:rsidRDefault="00CA75BB" w:rsidP="00D43F49">
            <w:pPr>
              <w:jc w:val="center"/>
              <w:rPr>
                <w:sz w:val="24"/>
              </w:rPr>
            </w:pPr>
          </w:p>
        </w:tc>
      </w:tr>
      <w:tr w:rsidR="003125E6" w:rsidTr="00C242E2">
        <w:tc>
          <w:tcPr>
            <w:tcW w:w="841" w:type="dxa"/>
            <w:tcBorders>
              <w:left w:val="nil"/>
              <w:bottom w:val="nil"/>
            </w:tcBorders>
          </w:tcPr>
          <w:p w:rsidR="0073160D" w:rsidRDefault="0073160D" w:rsidP="00D43F49">
            <w:pPr>
              <w:jc w:val="center"/>
              <w:rPr>
                <w:b/>
                <w:sz w:val="24"/>
              </w:rPr>
            </w:pPr>
          </w:p>
        </w:tc>
        <w:tc>
          <w:tcPr>
            <w:tcW w:w="2184" w:type="dxa"/>
            <w:shd w:val="clear" w:color="auto" w:fill="ED7D31" w:themeFill="accent2"/>
          </w:tcPr>
          <w:p w:rsidR="0073160D" w:rsidRPr="0073160D" w:rsidRDefault="0073160D" w:rsidP="00D43F49">
            <w:pPr>
              <w:jc w:val="center"/>
              <w:rPr>
                <w:b/>
                <w:sz w:val="24"/>
              </w:rPr>
            </w:pPr>
            <w:r w:rsidRPr="0073160D">
              <w:rPr>
                <w:b/>
              </w:rPr>
              <w:t>Skoleslutt 14.30</w:t>
            </w:r>
          </w:p>
        </w:tc>
        <w:tc>
          <w:tcPr>
            <w:tcW w:w="1664" w:type="dxa"/>
            <w:vMerge/>
            <w:tcBorders>
              <w:bottom w:val="nil"/>
            </w:tcBorders>
            <w:shd w:val="clear" w:color="auto" w:fill="ED7D31" w:themeFill="accent2"/>
          </w:tcPr>
          <w:p w:rsidR="0073160D" w:rsidRPr="00D43F49" w:rsidRDefault="0073160D" w:rsidP="00D43F49">
            <w:pPr>
              <w:jc w:val="center"/>
              <w:rPr>
                <w:sz w:val="24"/>
              </w:rPr>
            </w:pPr>
          </w:p>
        </w:tc>
        <w:tc>
          <w:tcPr>
            <w:tcW w:w="1663" w:type="dxa"/>
            <w:shd w:val="clear" w:color="auto" w:fill="ED7D31" w:themeFill="accent2"/>
          </w:tcPr>
          <w:p w:rsidR="0073160D" w:rsidRPr="0073160D" w:rsidRDefault="0073160D" w:rsidP="00D43F49">
            <w:pPr>
              <w:jc w:val="center"/>
              <w:rPr>
                <w:b/>
                <w:sz w:val="24"/>
              </w:rPr>
            </w:pPr>
            <w:r w:rsidRPr="0073160D">
              <w:rPr>
                <w:b/>
              </w:rPr>
              <w:t>Skoleslutt 14.30</w:t>
            </w:r>
          </w:p>
        </w:tc>
        <w:tc>
          <w:tcPr>
            <w:tcW w:w="1713" w:type="dxa"/>
            <w:shd w:val="clear" w:color="auto" w:fill="ED7D31" w:themeFill="accent2"/>
          </w:tcPr>
          <w:p w:rsidR="0073160D" w:rsidRPr="0073160D" w:rsidRDefault="0073160D" w:rsidP="00D43F49">
            <w:pPr>
              <w:jc w:val="center"/>
              <w:rPr>
                <w:b/>
                <w:sz w:val="24"/>
              </w:rPr>
            </w:pPr>
            <w:r w:rsidRPr="0073160D">
              <w:rPr>
                <w:b/>
              </w:rPr>
              <w:t>Skoleslutt 14.30</w:t>
            </w:r>
          </w:p>
        </w:tc>
        <w:tc>
          <w:tcPr>
            <w:tcW w:w="1496" w:type="dxa"/>
            <w:vMerge/>
            <w:tcBorders>
              <w:bottom w:val="nil"/>
              <w:right w:val="nil"/>
            </w:tcBorders>
          </w:tcPr>
          <w:p w:rsidR="0073160D" w:rsidRPr="00D43F49" w:rsidRDefault="0073160D" w:rsidP="00D43F49">
            <w:pPr>
              <w:jc w:val="center"/>
              <w:rPr>
                <w:sz w:val="24"/>
              </w:rPr>
            </w:pPr>
          </w:p>
        </w:tc>
      </w:tr>
    </w:tbl>
    <w:p w:rsidR="006012BF" w:rsidRDefault="006012BF" w:rsidP="00836068">
      <w:pPr>
        <w:jc w:val="center"/>
        <w:rPr>
          <w:b/>
          <w:sz w:val="32"/>
        </w:rPr>
      </w:pPr>
      <w:r>
        <w:rPr>
          <w:b/>
          <w:sz w:val="32"/>
        </w:rPr>
        <w:t>LEKSER</w:t>
      </w:r>
    </w:p>
    <w:tbl>
      <w:tblPr>
        <w:tblStyle w:val="Tabellrutenett"/>
        <w:tblW w:w="0" w:type="auto"/>
        <w:tblInd w:w="-5" w:type="dxa"/>
        <w:tblLook w:val="04A0" w:firstRow="1" w:lastRow="0" w:firstColumn="1" w:lastColumn="0" w:noHBand="0" w:noVBand="1"/>
      </w:tblPr>
      <w:tblGrid>
        <w:gridCol w:w="1843"/>
        <w:gridCol w:w="1701"/>
        <w:gridCol w:w="1843"/>
        <w:gridCol w:w="1843"/>
        <w:gridCol w:w="863"/>
      </w:tblGrid>
      <w:tr w:rsidR="00DD3B87" w:rsidTr="007E4643">
        <w:tc>
          <w:tcPr>
            <w:tcW w:w="1843" w:type="dxa"/>
            <w:shd w:val="clear" w:color="auto" w:fill="ED7D31" w:themeFill="accent2"/>
          </w:tcPr>
          <w:p w:rsidR="00DD3B87" w:rsidRPr="00714B94" w:rsidRDefault="00DD3B87" w:rsidP="00714B94">
            <w:pPr>
              <w:jc w:val="center"/>
              <w:rPr>
                <w:b/>
                <w:sz w:val="24"/>
              </w:rPr>
            </w:pPr>
            <w:r>
              <w:rPr>
                <w:b/>
                <w:sz w:val="24"/>
              </w:rPr>
              <w:t>Mandag</w:t>
            </w:r>
          </w:p>
        </w:tc>
        <w:tc>
          <w:tcPr>
            <w:tcW w:w="1701" w:type="dxa"/>
            <w:shd w:val="clear" w:color="auto" w:fill="ED7D31" w:themeFill="accent2"/>
          </w:tcPr>
          <w:p w:rsidR="00DD3B87" w:rsidRPr="00714B94" w:rsidRDefault="00DD3B87" w:rsidP="00714B94">
            <w:pPr>
              <w:jc w:val="center"/>
              <w:rPr>
                <w:b/>
                <w:sz w:val="24"/>
              </w:rPr>
            </w:pPr>
            <w:r>
              <w:rPr>
                <w:b/>
                <w:sz w:val="24"/>
              </w:rPr>
              <w:t>Tirsdag</w:t>
            </w:r>
          </w:p>
        </w:tc>
        <w:tc>
          <w:tcPr>
            <w:tcW w:w="1843" w:type="dxa"/>
            <w:shd w:val="clear" w:color="auto" w:fill="ED7D31" w:themeFill="accent2"/>
          </w:tcPr>
          <w:p w:rsidR="00DD3B87" w:rsidRPr="00714B94" w:rsidRDefault="00DD3B87" w:rsidP="00714B94">
            <w:pPr>
              <w:jc w:val="center"/>
              <w:rPr>
                <w:b/>
                <w:sz w:val="24"/>
              </w:rPr>
            </w:pPr>
            <w:r>
              <w:rPr>
                <w:b/>
                <w:sz w:val="24"/>
              </w:rPr>
              <w:t>Onsdag</w:t>
            </w:r>
          </w:p>
        </w:tc>
        <w:tc>
          <w:tcPr>
            <w:tcW w:w="1843" w:type="dxa"/>
            <w:shd w:val="clear" w:color="auto" w:fill="ED7D31" w:themeFill="accent2"/>
          </w:tcPr>
          <w:p w:rsidR="00DD3B87" w:rsidRDefault="00DD3B87" w:rsidP="00714B94">
            <w:pPr>
              <w:jc w:val="center"/>
              <w:rPr>
                <w:b/>
                <w:sz w:val="24"/>
              </w:rPr>
            </w:pPr>
            <w:r>
              <w:rPr>
                <w:b/>
                <w:sz w:val="24"/>
              </w:rPr>
              <w:t>Torsdag</w:t>
            </w:r>
          </w:p>
        </w:tc>
        <w:tc>
          <w:tcPr>
            <w:tcW w:w="863" w:type="dxa"/>
            <w:vMerge w:val="restart"/>
            <w:shd w:val="clear" w:color="auto" w:fill="ED7D31" w:themeFill="accent2"/>
          </w:tcPr>
          <w:p w:rsidR="00DD3B87" w:rsidRDefault="00DD3B87" w:rsidP="00714B94">
            <w:pPr>
              <w:jc w:val="center"/>
              <w:rPr>
                <w:b/>
                <w:sz w:val="24"/>
              </w:rPr>
            </w:pPr>
          </w:p>
          <w:p w:rsidR="00DD3B87" w:rsidRPr="00D37CB1" w:rsidRDefault="00DD3B87" w:rsidP="00DD3B87">
            <w:pPr>
              <w:jc w:val="center"/>
              <w:rPr>
                <w:b/>
                <w:sz w:val="24"/>
              </w:rPr>
            </w:pPr>
            <w:r>
              <w:rPr>
                <w:b/>
                <w:sz w:val="24"/>
              </w:rPr>
              <w:t>GOD HELG!</w:t>
            </w:r>
          </w:p>
        </w:tc>
      </w:tr>
      <w:tr w:rsidR="00DD3B87" w:rsidTr="007E4643">
        <w:tc>
          <w:tcPr>
            <w:tcW w:w="1843" w:type="dxa"/>
          </w:tcPr>
          <w:p w:rsidR="00DD3B87" w:rsidRDefault="001864BA" w:rsidP="001864BA">
            <w:pPr>
              <w:rPr>
                <w:sz w:val="20"/>
              </w:rPr>
            </w:pPr>
            <w:r>
              <w:rPr>
                <w:sz w:val="20"/>
              </w:rPr>
              <w:t xml:space="preserve">Vis </w:t>
            </w:r>
            <w:proofErr w:type="spellStart"/>
            <w:r>
              <w:rPr>
                <w:sz w:val="20"/>
              </w:rPr>
              <w:t>tuboka</w:t>
            </w:r>
            <w:proofErr w:type="spellEnd"/>
            <w:r>
              <w:rPr>
                <w:sz w:val="20"/>
              </w:rPr>
              <w:t xml:space="preserve"> hjemme og fortell om dagen. </w:t>
            </w:r>
          </w:p>
          <w:p w:rsidR="001864BA" w:rsidRPr="00CA75BB" w:rsidRDefault="001864BA" w:rsidP="001864BA">
            <w:pPr>
              <w:rPr>
                <w:sz w:val="20"/>
              </w:rPr>
            </w:pPr>
          </w:p>
        </w:tc>
        <w:tc>
          <w:tcPr>
            <w:tcW w:w="1701" w:type="dxa"/>
          </w:tcPr>
          <w:p w:rsidR="00DD3B87" w:rsidRPr="00CB7E58" w:rsidRDefault="007E4643" w:rsidP="00A57752">
            <w:pPr>
              <w:rPr>
                <w:sz w:val="24"/>
              </w:rPr>
            </w:pPr>
            <w:r>
              <w:rPr>
                <w:sz w:val="20"/>
              </w:rPr>
              <w:t>Les teksten du har skrevet selv</w:t>
            </w:r>
            <w:r w:rsidR="001864BA">
              <w:rPr>
                <w:sz w:val="20"/>
              </w:rPr>
              <w:t xml:space="preserve"> om familien din</w:t>
            </w:r>
            <w:r>
              <w:rPr>
                <w:sz w:val="20"/>
              </w:rPr>
              <w:t xml:space="preserve">.  </w:t>
            </w:r>
          </w:p>
        </w:tc>
        <w:tc>
          <w:tcPr>
            <w:tcW w:w="1843" w:type="dxa"/>
          </w:tcPr>
          <w:p w:rsidR="00DD3B87" w:rsidRPr="00DD3B87" w:rsidRDefault="00EE69DB" w:rsidP="00EE69DB">
            <w:pPr>
              <w:rPr>
                <w:sz w:val="20"/>
              </w:rPr>
            </w:pPr>
            <w:r>
              <w:rPr>
                <w:sz w:val="20"/>
              </w:rPr>
              <w:t xml:space="preserve">Gjør s. 66 i Mylder 1. </w:t>
            </w:r>
          </w:p>
        </w:tc>
        <w:tc>
          <w:tcPr>
            <w:tcW w:w="1843" w:type="dxa"/>
          </w:tcPr>
          <w:p w:rsidR="001864BA" w:rsidRDefault="00EE69DB" w:rsidP="001864BA">
            <w:r>
              <w:t>Snakk om</w:t>
            </w:r>
            <w:r w:rsidR="00D045A6">
              <w:t xml:space="preserve"> disse begrepene hjemme: </w:t>
            </w:r>
          </w:p>
          <w:p w:rsidR="00D045A6" w:rsidRDefault="00D045A6" w:rsidP="001864BA">
            <w:pPr>
              <w:rPr>
                <w:b/>
                <w:i/>
              </w:rPr>
            </w:pPr>
            <w:r>
              <w:rPr>
                <w:b/>
                <w:i/>
              </w:rPr>
              <w:t xml:space="preserve">Ombruk </w:t>
            </w:r>
          </w:p>
          <w:p w:rsidR="007E4643" w:rsidRPr="00D045A6" w:rsidRDefault="00D045A6" w:rsidP="007E4643">
            <w:pPr>
              <w:rPr>
                <w:b/>
                <w:i/>
              </w:rPr>
            </w:pPr>
            <w:r>
              <w:rPr>
                <w:b/>
                <w:i/>
              </w:rPr>
              <w:t>Kildesortering</w:t>
            </w:r>
          </w:p>
        </w:tc>
        <w:tc>
          <w:tcPr>
            <w:tcW w:w="863" w:type="dxa"/>
            <w:vMerge/>
          </w:tcPr>
          <w:p w:rsidR="00DD3B87" w:rsidRDefault="00DD3B87" w:rsidP="00CB3E19"/>
        </w:tc>
      </w:tr>
    </w:tbl>
    <w:p w:rsidR="006012BF" w:rsidRDefault="00CB7E58" w:rsidP="00CB7E58">
      <w:pPr>
        <w:jc w:val="center"/>
        <w:rPr>
          <w:b/>
          <w:sz w:val="32"/>
        </w:rPr>
      </w:pPr>
      <w:r>
        <w:rPr>
          <w:b/>
          <w:sz w:val="32"/>
        </w:rPr>
        <w:t>LÆRINGSMÅL</w:t>
      </w:r>
    </w:p>
    <w:tbl>
      <w:tblPr>
        <w:tblStyle w:val="Tabellrutenett"/>
        <w:tblW w:w="0" w:type="auto"/>
        <w:tblLook w:val="04A0" w:firstRow="1" w:lastRow="0" w:firstColumn="1" w:lastColumn="0" w:noHBand="0" w:noVBand="1"/>
      </w:tblPr>
      <w:tblGrid>
        <w:gridCol w:w="1696"/>
        <w:gridCol w:w="7366"/>
      </w:tblGrid>
      <w:tr w:rsidR="00D94896" w:rsidTr="00C242E2">
        <w:tc>
          <w:tcPr>
            <w:tcW w:w="1696" w:type="dxa"/>
            <w:shd w:val="clear" w:color="auto" w:fill="ED7D31" w:themeFill="accent2"/>
          </w:tcPr>
          <w:p w:rsidR="00D94896" w:rsidRPr="00CB7E58" w:rsidRDefault="00D94896" w:rsidP="00D94896">
            <w:pPr>
              <w:jc w:val="center"/>
              <w:rPr>
                <w:b/>
                <w:sz w:val="24"/>
              </w:rPr>
            </w:pPr>
            <w:r>
              <w:rPr>
                <w:b/>
                <w:sz w:val="24"/>
              </w:rPr>
              <w:t>Norsk</w:t>
            </w:r>
          </w:p>
        </w:tc>
        <w:tc>
          <w:tcPr>
            <w:tcW w:w="7366" w:type="dxa"/>
          </w:tcPr>
          <w:p w:rsidR="004232E0" w:rsidRPr="00627A92" w:rsidRDefault="004F06B9" w:rsidP="00D94896">
            <w:pPr>
              <w:rPr>
                <w:i/>
              </w:rPr>
            </w:pPr>
            <w:r>
              <w:t xml:space="preserve">Jeg kan </w:t>
            </w:r>
            <w:r w:rsidR="009A2919">
              <w:t xml:space="preserve">lage bokstavlyden og skrive bokstavene Ff og </w:t>
            </w:r>
            <w:proofErr w:type="spellStart"/>
            <w:r w:rsidR="009A2919">
              <w:t>Jj</w:t>
            </w:r>
            <w:proofErr w:type="spellEnd"/>
            <w:r w:rsidR="009A2919">
              <w:t xml:space="preserve"> riktig. </w:t>
            </w:r>
          </w:p>
          <w:p w:rsidR="00EB57E4" w:rsidRPr="00EB57E4" w:rsidRDefault="00CB3E19" w:rsidP="004F06B9">
            <w:pPr>
              <w:rPr>
                <w:i/>
              </w:rPr>
            </w:pPr>
            <w:r>
              <w:t xml:space="preserve">Jeg </w:t>
            </w:r>
            <w:r w:rsidR="009A2919">
              <w:t xml:space="preserve">vet hva </w:t>
            </w:r>
            <w:proofErr w:type="spellStart"/>
            <w:r w:rsidR="009A2919">
              <w:t>tingord</w:t>
            </w:r>
            <w:proofErr w:type="spellEnd"/>
            <w:r w:rsidR="009A2919">
              <w:t xml:space="preserve"> er (substantiv) og kan si noen eksempler (en bil, ei jente, et tre). </w:t>
            </w:r>
            <w:r w:rsidR="00DD3B87">
              <w:rPr>
                <w:i/>
              </w:rPr>
              <w:t xml:space="preserve"> </w:t>
            </w:r>
          </w:p>
        </w:tc>
      </w:tr>
      <w:tr w:rsidR="00D94896" w:rsidTr="00C242E2">
        <w:tc>
          <w:tcPr>
            <w:tcW w:w="1696" w:type="dxa"/>
            <w:shd w:val="clear" w:color="auto" w:fill="ED7D31" w:themeFill="accent2"/>
          </w:tcPr>
          <w:p w:rsidR="00D94896" w:rsidRPr="00CB7E58" w:rsidRDefault="00D94896" w:rsidP="00D94896">
            <w:pPr>
              <w:jc w:val="center"/>
              <w:rPr>
                <w:b/>
                <w:sz w:val="24"/>
              </w:rPr>
            </w:pPr>
            <w:r>
              <w:rPr>
                <w:b/>
                <w:sz w:val="24"/>
              </w:rPr>
              <w:t>Matte</w:t>
            </w:r>
          </w:p>
        </w:tc>
        <w:tc>
          <w:tcPr>
            <w:tcW w:w="7366" w:type="dxa"/>
          </w:tcPr>
          <w:p w:rsidR="00CB3E19" w:rsidRPr="009A27E6" w:rsidRDefault="009A2919" w:rsidP="00470A9F">
            <w:r>
              <w:t xml:space="preserve">Jeg kjenner til norske penger og kan regne med de. </w:t>
            </w:r>
          </w:p>
        </w:tc>
      </w:tr>
      <w:tr w:rsidR="00D94896" w:rsidTr="00C242E2">
        <w:tc>
          <w:tcPr>
            <w:tcW w:w="1696" w:type="dxa"/>
            <w:shd w:val="clear" w:color="auto" w:fill="ED7D31" w:themeFill="accent2"/>
          </w:tcPr>
          <w:p w:rsidR="00D94896" w:rsidRPr="00CB7E58" w:rsidRDefault="00D94896" w:rsidP="00D94896">
            <w:pPr>
              <w:jc w:val="center"/>
              <w:rPr>
                <w:b/>
                <w:sz w:val="24"/>
              </w:rPr>
            </w:pPr>
            <w:proofErr w:type="spellStart"/>
            <w:r>
              <w:rPr>
                <w:b/>
                <w:sz w:val="24"/>
              </w:rPr>
              <w:t>Zippy</w:t>
            </w:r>
            <w:proofErr w:type="spellEnd"/>
            <w:r>
              <w:rPr>
                <w:b/>
                <w:sz w:val="24"/>
              </w:rPr>
              <w:t>/PALS</w:t>
            </w:r>
          </w:p>
        </w:tc>
        <w:tc>
          <w:tcPr>
            <w:tcW w:w="7366" w:type="dxa"/>
          </w:tcPr>
          <w:p w:rsidR="00D94896" w:rsidRDefault="002638E8" w:rsidP="00D94896">
            <w:r>
              <w:t xml:space="preserve">Jeg kan være en god hemmelig venn. </w:t>
            </w:r>
            <w:r w:rsidR="00D94896">
              <w:t xml:space="preserve"> </w:t>
            </w:r>
          </w:p>
          <w:p w:rsidR="00ED5F64" w:rsidRPr="00CB7E58" w:rsidRDefault="00470A9F" w:rsidP="00D94896">
            <w:r>
              <w:t xml:space="preserve">Jeg kan følge beskjeder. </w:t>
            </w:r>
          </w:p>
        </w:tc>
      </w:tr>
      <w:tr w:rsidR="00D94896" w:rsidTr="00C242E2">
        <w:tc>
          <w:tcPr>
            <w:tcW w:w="1696" w:type="dxa"/>
            <w:shd w:val="clear" w:color="auto" w:fill="ED7D31" w:themeFill="accent2"/>
          </w:tcPr>
          <w:p w:rsidR="00D94896" w:rsidRPr="00CB7E58" w:rsidRDefault="009A27E6" w:rsidP="00ED5F64">
            <w:pPr>
              <w:jc w:val="center"/>
              <w:rPr>
                <w:b/>
                <w:sz w:val="24"/>
              </w:rPr>
            </w:pPr>
            <w:r>
              <w:rPr>
                <w:b/>
                <w:sz w:val="24"/>
              </w:rPr>
              <w:t>Naturfag</w:t>
            </w:r>
          </w:p>
        </w:tc>
        <w:tc>
          <w:tcPr>
            <w:tcW w:w="7366" w:type="dxa"/>
          </w:tcPr>
          <w:p w:rsidR="00A57752" w:rsidRPr="00CB7E58" w:rsidRDefault="00ED5F64" w:rsidP="00CA75BB">
            <w:r>
              <w:t>Jeg</w:t>
            </w:r>
            <w:r w:rsidR="0035564A">
              <w:t xml:space="preserve"> </w:t>
            </w:r>
            <w:r w:rsidR="009A2919">
              <w:t>vet hva k</w:t>
            </w:r>
            <w:r w:rsidR="00542275">
              <w:t xml:space="preserve">ildesortering er og hvorfor det er viktig. </w:t>
            </w:r>
          </w:p>
        </w:tc>
      </w:tr>
    </w:tbl>
    <w:p w:rsidR="00BC1502" w:rsidRDefault="00BC1502" w:rsidP="00CB7E58">
      <w:pPr>
        <w:rPr>
          <w:b/>
          <w:sz w:val="32"/>
        </w:rPr>
      </w:pPr>
    </w:p>
    <w:tbl>
      <w:tblPr>
        <w:tblStyle w:val="Tabellrutenett"/>
        <w:tblW w:w="0" w:type="auto"/>
        <w:tblLook w:val="04A0" w:firstRow="1" w:lastRow="0" w:firstColumn="1" w:lastColumn="0" w:noHBand="0" w:noVBand="1"/>
      </w:tblPr>
      <w:tblGrid>
        <w:gridCol w:w="9062"/>
      </w:tblGrid>
      <w:tr w:rsidR="00A32820" w:rsidTr="00C242E2">
        <w:tc>
          <w:tcPr>
            <w:tcW w:w="9062" w:type="dxa"/>
            <w:shd w:val="clear" w:color="auto" w:fill="ED7D31" w:themeFill="accent2"/>
          </w:tcPr>
          <w:p w:rsidR="00A32820" w:rsidRDefault="00A32820" w:rsidP="00A32820">
            <w:pPr>
              <w:rPr>
                <w:b/>
                <w:sz w:val="32"/>
              </w:rPr>
            </w:pPr>
            <w:r>
              <w:rPr>
                <w:b/>
                <w:sz w:val="32"/>
              </w:rPr>
              <w:lastRenderedPageBreak/>
              <w:t>INFORMASJON TIL HJEMMET</w:t>
            </w:r>
          </w:p>
        </w:tc>
      </w:tr>
      <w:tr w:rsidR="00A32820" w:rsidTr="00A32820">
        <w:tc>
          <w:tcPr>
            <w:tcW w:w="9062" w:type="dxa"/>
          </w:tcPr>
          <w:p w:rsidR="002638E8" w:rsidRDefault="00CC2AFD" w:rsidP="00CC2AFD">
            <w:pPr>
              <w:rPr>
                <w:sz w:val="24"/>
              </w:rPr>
            </w:pPr>
            <w:r w:rsidRPr="00CC2AFD">
              <w:rPr>
                <w:b/>
                <w:sz w:val="24"/>
              </w:rPr>
              <w:t xml:space="preserve">Hei alle sammen! </w:t>
            </w:r>
            <w:r w:rsidR="005F0CCD">
              <w:rPr>
                <w:sz w:val="24"/>
              </w:rPr>
              <w:t xml:space="preserve"> </w:t>
            </w:r>
          </w:p>
          <w:p w:rsidR="002F5F76" w:rsidRDefault="002F5F76" w:rsidP="00CC2AFD">
            <w:pPr>
              <w:rPr>
                <w:b/>
                <w:sz w:val="24"/>
              </w:rPr>
            </w:pPr>
          </w:p>
          <w:p w:rsidR="00470A9F" w:rsidRDefault="005F0CCD" w:rsidP="00CC2AFD">
            <w:pPr>
              <w:rPr>
                <w:sz w:val="24"/>
              </w:rPr>
            </w:pPr>
            <w:r>
              <w:rPr>
                <w:b/>
                <w:sz w:val="24"/>
              </w:rPr>
              <w:t xml:space="preserve">Uteskole: </w:t>
            </w:r>
            <w:r>
              <w:rPr>
                <w:sz w:val="24"/>
              </w:rPr>
              <w:t xml:space="preserve">På uteskolen </w:t>
            </w:r>
            <w:r w:rsidR="00542275">
              <w:rPr>
                <w:sz w:val="24"/>
              </w:rPr>
              <w:t>går vi en tur i nærområdet. Vi jobber med ukens tema i naturfag som er ombruk og kildesortering, og gjør dette ved å se etter og plukke opp søppel i naturen på turen vår. Det blir ikke grilling, men det er lurt med litt ekstra mat til turen!</w:t>
            </w:r>
          </w:p>
          <w:p w:rsidR="00A57752" w:rsidRDefault="00A57752" w:rsidP="00097E9E">
            <w:pPr>
              <w:rPr>
                <w:sz w:val="24"/>
              </w:rPr>
            </w:pPr>
          </w:p>
          <w:p w:rsidR="00A57752" w:rsidRPr="00A57752" w:rsidRDefault="00A57752" w:rsidP="00097E9E">
            <w:pPr>
              <w:rPr>
                <w:sz w:val="24"/>
              </w:rPr>
            </w:pPr>
            <w:r>
              <w:rPr>
                <w:b/>
                <w:sz w:val="24"/>
              </w:rPr>
              <w:t xml:space="preserve">Hemmelig venn: </w:t>
            </w:r>
            <w:r>
              <w:rPr>
                <w:sz w:val="24"/>
              </w:rPr>
              <w:t xml:space="preserve">Vi </w:t>
            </w:r>
            <w:r w:rsidR="002F5F76">
              <w:rPr>
                <w:sz w:val="24"/>
              </w:rPr>
              <w:t xml:space="preserve">fortsetter med hemmelig venn denne uken. Elevene viste at de var gode hemmelige venner forrige uke, og skrev og tegnet flotte brev til sine hemmelige venner! </w:t>
            </w:r>
          </w:p>
          <w:p w:rsidR="002638E8" w:rsidRDefault="002638E8" w:rsidP="00097E9E">
            <w:pPr>
              <w:rPr>
                <w:sz w:val="24"/>
              </w:rPr>
            </w:pPr>
          </w:p>
          <w:p w:rsidR="00097E9E" w:rsidRDefault="002638E8" w:rsidP="00097E9E">
            <w:pPr>
              <w:rPr>
                <w:sz w:val="24"/>
              </w:rPr>
            </w:pPr>
            <w:r>
              <w:rPr>
                <w:b/>
                <w:sz w:val="24"/>
              </w:rPr>
              <w:t xml:space="preserve">Knerten: </w:t>
            </w:r>
            <w:r>
              <w:rPr>
                <w:sz w:val="24"/>
              </w:rPr>
              <w:t xml:space="preserve">Vi </w:t>
            </w:r>
            <w:r w:rsidR="002F5F76">
              <w:rPr>
                <w:sz w:val="24"/>
              </w:rPr>
              <w:t>leser videre</w:t>
            </w:r>
            <w:r>
              <w:rPr>
                <w:sz w:val="24"/>
              </w:rPr>
              <w:t xml:space="preserve"> om Knerten av Anne Cath Vestly. </w:t>
            </w:r>
            <w:r w:rsidR="00542275" w:rsidRPr="00542275">
              <w:rPr>
                <w:b/>
                <w:sz w:val="24"/>
              </w:rPr>
              <w:t>På onsdag</w:t>
            </w:r>
            <w:r w:rsidR="00542275">
              <w:rPr>
                <w:sz w:val="24"/>
              </w:rPr>
              <w:t xml:space="preserve"> </w:t>
            </w:r>
            <w:r w:rsidR="00542275" w:rsidRPr="00542275">
              <w:rPr>
                <w:b/>
                <w:sz w:val="24"/>
              </w:rPr>
              <w:t>ser vi filmen</w:t>
            </w:r>
            <w:r w:rsidR="00542275">
              <w:rPr>
                <w:sz w:val="24"/>
              </w:rPr>
              <w:t xml:space="preserve">, og det er lov å ha med seg litt snacks til filmen denne dagen for de som ønsker. Vi har funnet våre egne versjoner av Knerten, og skal denne uken gjøre disse ekstra fine med øyne, neser og munner. Det gleder elevene seg til </w:t>
            </w:r>
            <w:r w:rsidR="00542275" w:rsidRPr="00542275">
              <w:rPr>
                <w:sz w:val="24"/>
              </w:rPr>
              <w:sym w:font="Wingdings" w:char="F04A"/>
            </w:r>
            <w:r w:rsidR="00542275">
              <w:rPr>
                <w:sz w:val="24"/>
              </w:rPr>
              <w:t xml:space="preserve"> </w:t>
            </w:r>
          </w:p>
          <w:p w:rsidR="00542275" w:rsidRDefault="00542275" w:rsidP="00097E9E">
            <w:pPr>
              <w:rPr>
                <w:sz w:val="24"/>
              </w:rPr>
            </w:pPr>
          </w:p>
          <w:p w:rsidR="002F5F76" w:rsidRPr="002F5F76" w:rsidRDefault="00542275" w:rsidP="00097E9E">
            <w:pPr>
              <w:rPr>
                <w:sz w:val="24"/>
              </w:rPr>
            </w:pPr>
            <w:r>
              <w:rPr>
                <w:b/>
                <w:sz w:val="24"/>
              </w:rPr>
              <w:t xml:space="preserve">Matte: </w:t>
            </w:r>
            <w:r>
              <w:rPr>
                <w:sz w:val="24"/>
              </w:rPr>
              <w:t xml:space="preserve">Vi skal jobbe med de norske myntene denne uken, og gjør dette blant annet ved å ha butikklek i klasserommet. Da får elevene </w:t>
            </w:r>
            <w:proofErr w:type="spellStart"/>
            <w:r>
              <w:rPr>
                <w:sz w:val="24"/>
              </w:rPr>
              <w:t>skrivd</w:t>
            </w:r>
            <w:proofErr w:type="spellEnd"/>
            <w:r>
              <w:rPr>
                <w:sz w:val="24"/>
              </w:rPr>
              <w:t xml:space="preserve"> handlelister, jobbet i butikk, handlet i butikk og må både legge sammen, regne ut og betale for varene. Det blir bra! </w:t>
            </w:r>
          </w:p>
          <w:p w:rsidR="008B0789" w:rsidRDefault="008B0789" w:rsidP="00097E9E">
            <w:pPr>
              <w:rPr>
                <w:sz w:val="24"/>
              </w:rPr>
            </w:pPr>
          </w:p>
          <w:p w:rsidR="00097E9E" w:rsidRDefault="00097E9E" w:rsidP="00097E9E">
            <w:pPr>
              <w:rPr>
                <w:b/>
                <w:sz w:val="24"/>
              </w:rPr>
            </w:pPr>
            <w:r>
              <w:rPr>
                <w:b/>
                <w:sz w:val="24"/>
              </w:rPr>
              <w:t xml:space="preserve">Husk at det bare er å ta kontakt om dere lurer på noe </w:t>
            </w:r>
            <w:r>
              <w:rPr>
                <w:b/>
                <w:sz w:val="24"/>
              </w:rPr>
              <w:sym w:font="Wingdings" w:char="F04A"/>
            </w:r>
            <w:r>
              <w:rPr>
                <w:b/>
                <w:sz w:val="24"/>
              </w:rPr>
              <w:t xml:space="preserve"> </w:t>
            </w:r>
          </w:p>
          <w:p w:rsidR="00097E9E" w:rsidRDefault="00097E9E" w:rsidP="00097E9E">
            <w:pPr>
              <w:rPr>
                <w:b/>
                <w:sz w:val="24"/>
              </w:rPr>
            </w:pPr>
            <w:r>
              <w:rPr>
                <w:b/>
                <w:sz w:val="24"/>
              </w:rPr>
              <w:t>Øns</w:t>
            </w:r>
            <w:r w:rsidR="002638E8">
              <w:rPr>
                <w:b/>
                <w:sz w:val="24"/>
              </w:rPr>
              <w:t>ker dere en fin uke</w:t>
            </w:r>
            <w:r>
              <w:rPr>
                <w:b/>
                <w:sz w:val="24"/>
              </w:rPr>
              <w:t xml:space="preserve">! </w:t>
            </w:r>
          </w:p>
          <w:p w:rsidR="00097E9E" w:rsidRDefault="00097E9E" w:rsidP="00097E9E">
            <w:pPr>
              <w:rPr>
                <w:b/>
                <w:sz w:val="24"/>
              </w:rPr>
            </w:pPr>
            <w:r>
              <w:rPr>
                <w:b/>
                <w:sz w:val="24"/>
              </w:rPr>
              <w:t>Hilsen Ingrid Bakkerud</w:t>
            </w:r>
          </w:p>
          <w:p w:rsidR="00097E9E" w:rsidRDefault="00097E9E" w:rsidP="00097E9E">
            <w:pPr>
              <w:rPr>
                <w:b/>
                <w:sz w:val="24"/>
              </w:rPr>
            </w:pPr>
            <w:proofErr w:type="spellStart"/>
            <w:r>
              <w:rPr>
                <w:b/>
                <w:sz w:val="24"/>
              </w:rPr>
              <w:t>Tlf</w:t>
            </w:r>
            <w:proofErr w:type="spellEnd"/>
            <w:r>
              <w:rPr>
                <w:b/>
                <w:sz w:val="24"/>
              </w:rPr>
              <w:t xml:space="preserve">: 94422964 </w:t>
            </w:r>
          </w:p>
          <w:p w:rsidR="00097E9E" w:rsidRDefault="00097E9E" w:rsidP="00097E9E">
            <w:pPr>
              <w:rPr>
                <w:b/>
                <w:sz w:val="24"/>
              </w:rPr>
            </w:pPr>
            <w:r>
              <w:rPr>
                <w:b/>
                <w:sz w:val="24"/>
              </w:rPr>
              <w:t xml:space="preserve">Visma flyt: 19123 01696 0010     </w:t>
            </w:r>
          </w:p>
          <w:p w:rsidR="00D37CB1" w:rsidRDefault="00D37CB1" w:rsidP="00A32820">
            <w:pPr>
              <w:rPr>
                <w:b/>
                <w:sz w:val="24"/>
              </w:rPr>
            </w:pPr>
          </w:p>
          <w:p w:rsidR="00D37CB1" w:rsidRDefault="00D37CB1" w:rsidP="00A32820">
            <w:pPr>
              <w:rPr>
                <w:b/>
                <w:sz w:val="24"/>
              </w:rPr>
            </w:pPr>
          </w:p>
          <w:p w:rsidR="00D37CB1" w:rsidRPr="004515CB" w:rsidRDefault="00D37CB1" w:rsidP="00A32820">
            <w:pPr>
              <w:rPr>
                <w:sz w:val="24"/>
              </w:rPr>
            </w:pPr>
          </w:p>
        </w:tc>
      </w:tr>
    </w:tbl>
    <w:p w:rsidR="00A32820" w:rsidRDefault="00A32820" w:rsidP="00A32820">
      <w:pPr>
        <w:rPr>
          <w:b/>
          <w:sz w:val="32"/>
        </w:rPr>
      </w:pPr>
    </w:p>
    <w:p w:rsidR="004725DC" w:rsidRDefault="004725DC" w:rsidP="00A32820">
      <w:pPr>
        <w:rPr>
          <w:b/>
          <w:sz w:val="24"/>
        </w:rPr>
      </w:pPr>
      <w:r>
        <w:rPr>
          <w:b/>
          <w:sz w:val="24"/>
        </w:rPr>
        <w:t xml:space="preserve">Ukeplanen er sett og lest: </w:t>
      </w:r>
    </w:p>
    <w:p w:rsidR="004725DC" w:rsidRDefault="004725DC" w:rsidP="00A32820">
      <w:pPr>
        <w:rPr>
          <w:b/>
          <w:sz w:val="24"/>
        </w:rPr>
      </w:pPr>
      <w:r>
        <w:rPr>
          <w:b/>
          <w:sz w:val="24"/>
        </w:rPr>
        <w:t>………………………………………………………………………………………………………………………………………..</w:t>
      </w:r>
    </w:p>
    <w:p w:rsidR="004725DC" w:rsidRPr="004725DC" w:rsidRDefault="004725DC" w:rsidP="00A32820">
      <w:pPr>
        <w:rPr>
          <w:b/>
          <w:sz w:val="24"/>
        </w:rPr>
      </w:pPr>
      <w:r>
        <w:rPr>
          <w:b/>
          <w:sz w:val="24"/>
        </w:rPr>
        <w:t>(Signatur fra forelder/foresatt)</w:t>
      </w:r>
    </w:p>
    <w:sectPr w:rsidR="004725DC" w:rsidRPr="00472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41"/>
    <w:rsid w:val="00073DBD"/>
    <w:rsid w:val="000924CB"/>
    <w:rsid w:val="00097E9E"/>
    <w:rsid w:val="000E7ABF"/>
    <w:rsid w:val="0016129A"/>
    <w:rsid w:val="001637F2"/>
    <w:rsid w:val="001864BA"/>
    <w:rsid w:val="001A18E3"/>
    <w:rsid w:val="001E207C"/>
    <w:rsid w:val="002638E8"/>
    <w:rsid w:val="00272B50"/>
    <w:rsid w:val="002A53F2"/>
    <w:rsid w:val="002F5F76"/>
    <w:rsid w:val="003125E6"/>
    <w:rsid w:val="0035564A"/>
    <w:rsid w:val="003A0627"/>
    <w:rsid w:val="00407ED5"/>
    <w:rsid w:val="004232E0"/>
    <w:rsid w:val="00443760"/>
    <w:rsid w:val="004467A3"/>
    <w:rsid w:val="004515CB"/>
    <w:rsid w:val="00470A9F"/>
    <w:rsid w:val="004725DC"/>
    <w:rsid w:val="004F06B9"/>
    <w:rsid w:val="005277CD"/>
    <w:rsid w:val="00542275"/>
    <w:rsid w:val="005F0CCD"/>
    <w:rsid w:val="006012BF"/>
    <w:rsid w:val="00627A92"/>
    <w:rsid w:val="006C14FA"/>
    <w:rsid w:val="00714B94"/>
    <w:rsid w:val="007178B4"/>
    <w:rsid w:val="0073160D"/>
    <w:rsid w:val="00767B9C"/>
    <w:rsid w:val="007852F5"/>
    <w:rsid w:val="007B243E"/>
    <w:rsid w:val="007D3199"/>
    <w:rsid w:val="007E4643"/>
    <w:rsid w:val="00836068"/>
    <w:rsid w:val="008A06E7"/>
    <w:rsid w:val="008B0789"/>
    <w:rsid w:val="008D43E4"/>
    <w:rsid w:val="009764DB"/>
    <w:rsid w:val="009A27E6"/>
    <w:rsid w:val="009A2919"/>
    <w:rsid w:val="00A24349"/>
    <w:rsid w:val="00A32820"/>
    <w:rsid w:val="00A42225"/>
    <w:rsid w:val="00A57752"/>
    <w:rsid w:val="00A97ADD"/>
    <w:rsid w:val="00B83A24"/>
    <w:rsid w:val="00BC1502"/>
    <w:rsid w:val="00C05F07"/>
    <w:rsid w:val="00C242E2"/>
    <w:rsid w:val="00CA75BB"/>
    <w:rsid w:val="00CB3E19"/>
    <w:rsid w:val="00CB6041"/>
    <w:rsid w:val="00CB7E58"/>
    <w:rsid w:val="00CC2AFD"/>
    <w:rsid w:val="00CD5ACF"/>
    <w:rsid w:val="00CE00A8"/>
    <w:rsid w:val="00D045A6"/>
    <w:rsid w:val="00D37CB1"/>
    <w:rsid w:val="00D43F49"/>
    <w:rsid w:val="00D94896"/>
    <w:rsid w:val="00DD3B87"/>
    <w:rsid w:val="00DE45F2"/>
    <w:rsid w:val="00DF3F7E"/>
    <w:rsid w:val="00E20F5A"/>
    <w:rsid w:val="00E32749"/>
    <w:rsid w:val="00E93D17"/>
    <w:rsid w:val="00EB57E4"/>
    <w:rsid w:val="00EC3A89"/>
    <w:rsid w:val="00EC415F"/>
    <w:rsid w:val="00EC4CFF"/>
    <w:rsid w:val="00ED5F64"/>
    <w:rsid w:val="00EE6468"/>
    <w:rsid w:val="00EE69DB"/>
    <w:rsid w:val="00F45FA2"/>
    <w:rsid w:val="00FA31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4A975-007C-4EBA-9432-C5BFF587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4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515C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1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470</Words>
  <Characters>2341</Characters>
  <Application>Microsoft Office Word</Application>
  <DocSecurity>0</DocSecurity>
  <Lines>195</Lines>
  <Paragraphs>147</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Bakkerud</dc:creator>
  <cp:keywords/>
  <dc:description/>
  <cp:lastModifiedBy>Ingrid Bakkerud</cp:lastModifiedBy>
  <cp:revision>5</cp:revision>
  <cp:lastPrinted>2019-10-25T08:27:00Z</cp:lastPrinted>
  <dcterms:created xsi:type="dcterms:W3CDTF">2019-10-25T08:19:00Z</dcterms:created>
  <dcterms:modified xsi:type="dcterms:W3CDTF">2019-10-25T08:51:00Z</dcterms:modified>
</cp:coreProperties>
</file>